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13DA4" w14:textId="77777777" w:rsidR="00ED0091" w:rsidRPr="00ED0091" w:rsidRDefault="00ED0091" w:rsidP="00ED0091">
      <w:pPr>
        <w:ind w:left="0" w:hanging="2"/>
        <w:jc w:val="center"/>
        <w:rPr>
          <w:rFonts w:asciiTheme="minorHAnsi" w:hAnsiTheme="minorHAnsi"/>
          <w:bCs/>
        </w:rPr>
      </w:pPr>
    </w:p>
    <w:p w14:paraId="5DE47DB3" w14:textId="5E62944C" w:rsidR="00ED0091" w:rsidRPr="009E471F" w:rsidRDefault="00ED0091" w:rsidP="009E471F">
      <w:pPr>
        <w:ind w:leftChars="0" w:left="0" w:firstLineChars="0" w:firstLine="720"/>
        <w:jc w:val="both"/>
        <w:rPr>
          <w:rFonts w:asciiTheme="minorHAnsi" w:hAnsiTheme="minorHAnsi"/>
          <w:bCs/>
        </w:rPr>
      </w:pPr>
      <w:r w:rsidRPr="00ED0091">
        <w:rPr>
          <w:rFonts w:asciiTheme="minorHAnsi" w:hAnsiTheme="minorHAnsi"/>
          <w:bCs/>
        </w:rPr>
        <w:t>La Municipalidad de Concepción en Convenio con el Servicio Nacional de la Mujer y la Equidad</w:t>
      </w:r>
      <w:r w:rsidR="005D78AE">
        <w:rPr>
          <w:rFonts w:asciiTheme="minorHAnsi" w:hAnsiTheme="minorHAnsi"/>
          <w:bCs/>
        </w:rPr>
        <w:t xml:space="preserve"> </w:t>
      </w:r>
      <w:r w:rsidRPr="00ED0091">
        <w:rPr>
          <w:rFonts w:asciiTheme="minorHAnsi" w:hAnsiTheme="minorHAnsi"/>
          <w:bCs/>
        </w:rPr>
        <w:t>de Género (</w:t>
      </w:r>
      <w:proofErr w:type="spellStart"/>
      <w:r w:rsidRPr="00ED0091">
        <w:rPr>
          <w:rFonts w:asciiTheme="minorHAnsi" w:hAnsiTheme="minorHAnsi"/>
          <w:bCs/>
        </w:rPr>
        <w:t>SernamEG</w:t>
      </w:r>
      <w:proofErr w:type="spellEnd"/>
      <w:r w:rsidRPr="00ED0091">
        <w:rPr>
          <w:rFonts w:asciiTheme="minorHAnsi" w:hAnsiTheme="minorHAnsi"/>
          <w:bCs/>
        </w:rPr>
        <w:t>), llama a recepción de antecedentes pa</w:t>
      </w:r>
      <w:r w:rsidR="00A31A67">
        <w:rPr>
          <w:rFonts w:asciiTheme="minorHAnsi" w:hAnsiTheme="minorHAnsi"/>
          <w:bCs/>
        </w:rPr>
        <w:t>ra proveer el cargo de Monitor/a del P</w:t>
      </w:r>
      <w:r w:rsidR="005D78AE">
        <w:rPr>
          <w:rFonts w:asciiTheme="minorHAnsi" w:hAnsiTheme="minorHAnsi"/>
          <w:bCs/>
        </w:rPr>
        <w:t>rograma de 4 a 7.</w:t>
      </w:r>
    </w:p>
    <w:p w14:paraId="06E0142F" w14:textId="77777777" w:rsidR="009E471F" w:rsidRDefault="009E471F" w:rsidP="009E471F">
      <w:pPr>
        <w:ind w:leftChars="0" w:left="0" w:firstLineChars="0" w:firstLine="0"/>
        <w:rPr>
          <w:rFonts w:asciiTheme="minorHAnsi" w:hAnsiTheme="minorHAnsi"/>
          <w:b/>
        </w:rPr>
      </w:pPr>
    </w:p>
    <w:p w14:paraId="7DB8851E" w14:textId="2E501BF7" w:rsidR="007F7AA0" w:rsidRPr="00ED0091" w:rsidRDefault="0085683E" w:rsidP="009E471F">
      <w:pPr>
        <w:ind w:leftChars="0" w:left="0" w:firstLineChars="0" w:firstLine="0"/>
        <w:rPr>
          <w:rFonts w:asciiTheme="minorHAnsi" w:hAnsiTheme="minorHAnsi"/>
        </w:rPr>
      </w:pPr>
      <w:r>
        <w:rPr>
          <w:rFonts w:asciiTheme="minorHAnsi" w:hAnsiTheme="minorHAnsi"/>
          <w:b/>
        </w:rPr>
        <w:t>VACANTE MONITOR/A</w:t>
      </w:r>
      <w:r w:rsidR="00BE5B09" w:rsidRPr="00ED0091">
        <w:rPr>
          <w:rFonts w:asciiTheme="minorHAnsi" w:hAnsiTheme="minorHAnsi"/>
          <w:b/>
        </w:rPr>
        <w:t xml:space="preserve">: </w:t>
      </w:r>
      <w:r w:rsidR="009E471F">
        <w:rPr>
          <w:rFonts w:asciiTheme="minorHAnsi" w:hAnsiTheme="minorHAnsi"/>
          <w:b/>
        </w:rPr>
        <w:t>2</w:t>
      </w:r>
    </w:p>
    <w:p w14:paraId="2AD7BC3F" w14:textId="09F03C06" w:rsidR="007F7AA0" w:rsidRPr="00ED0091" w:rsidRDefault="00BE5B09">
      <w:pPr>
        <w:ind w:left="0" w:hanging="2"/>
        <w:rPr>
          <w:rFonts w:asciiTheme="minorHAnsi" w:hAnsiTheme="minorHAnsi"/>
        </w:rPr>
      </w:pPr>
      <w:r w:rsidRPr="00ED0091">
        <w:rPr>
          <w:rFonts w:asciiTheme="minorHAnsi" w:hAnsiTheme="minorHAnsi"/>
          <w:b/>
        </w:rPr>
        <w:t xml:space="preserve">DISTRIBUCIÓN </w:t>
      </w:r>
      <w:r w:rsidR="00252389">
        <w:rPr>
          <w:rFonts w:asciiTheme="minorHAnsi" w:hAnsiTheme="minorHAnsi"/>
          <w:b/>
        </w:rPr>
        <w:t>ESCUELA</w:t>
      </w:r>
      <w:r w:rsidR="002256AA">
        <w:rPr>
          <w:rFonts w:asciiTheme="minorHAnsi" w:hAnsiTheme="minorHAnsi"/>
          <w:b/>
        </w:rPr>
        <w:t>S</w:t>
      </w:r>
      <w:r w:rsidR="00ED0091">
        <w:rPr>
          <w:rFonts w:asciiTheme="minorHAnsi" w:hAnsiTheme="minorHAnsi"/>
          <w:b/>
        </w:rPr>
        <w:t>:</w:t>
      </w:r>
    </w:p>
    <w:p w14:paraId="315D898A" w14:textId="77777777" w:rsidR="007F7AA0" w:rsidRDefault="00BE5B09">
      <w:pPr>
        <w:spacing w:after="0"/>
        <w:ind w:left="0" w:hanging="2"/>
        <w:rPr>
          <w:rFonts w:asciiTheme="minorHAnsi" w:hAnsiTheme="minorHAnsi"/>
        </w:rPr>
      </w:pPr>
      <w:r w:rsidRPr="00ED0091">
        <w:rPr>
          <w:rFonts w:asciiTheme="minorHAnsi" w:hAnsiTheme="minorHAnsi"/>
        </w:rPr>
        <w:t xml:space="preserve">Irene Frei de </w:t>
      </w:r>
      <w:hyperlink r:id="rId9">
        <w:r w:rsidR="007F7AA0" w:rsidRPr="00ED0091">
          <w:rPr>
            <w:rFonts w:asciiTheme="minorHAnsi" w:hAnsiTheme="minorHAnsi"/>
          </w:rPr>
          <w:t>Cid: 1</w:t>
        </w:r>
      </w:hyperlink>
    </w:p>
    <w:p w14:paraId="524D9D82" w14:textId="3AF377D8" w:rsidR="009E471F" w:rsidRPr="00ED0091" w:rsidRDefault="009E471F">
      <w:pPr>
        <w:spacing w:after="0"/>
        <w:ind w:left="0" w:hanging="2"/>
        <w:rPr>
          <w:rFonts w:asciiTheme="minorHAnsi" w:hAnsiTheme="minorHAnsi"/>
        </w:rPr>
      </w:pPr>
      <w:r>
        <w:rPr>
          <w:rFonts w:asciiTheme="minorHAnsi" w:hAnsiTheme="minorHAnsi"/>
        </w:rPr>
        <w:t>Oscar Castro</w:t>
      </w:r>
      <w:r w:rsidR="00DB6FA3">
        <w:rPr>
          <w:rFonts w:asciiTheme="minorHAnsi" w:hAnsiTheme="minorHAnsi"/>
        </w:rPr>
        <w:t xml:space="preserve"> Zúñiga:</w:t>
      </w:r>
      <w:r>
        <w:rPr>
          <w:rFonts w:asciiTheme="minorHAnsi" w:hAnsiTheme="minorHAnsi"/>
        </w:rPr>
        <w:t xml:space="preserve"> 1 </w:t>
      </w:r>
      <w:bookmarkStart w:id="0" w:name="_GoBack"/>
      <w:bookmarkEnd w:id="0"/>
    </w:p>
    <w:p w14:paraId="6C724600" w14:textId="77777777" w:rsidR="007F7AA0" w:rsidRPr="00ED0091" w:rsidRDefault="007F7AA0">
      <w:pPr>
        <w:spacing w:after="0"/>
        <w:ind w:left="0" w:hanging="2"/>
        <w:rPr>
          <w:rFonts w:asciiTheme="minorHAnsi" w:hAnsiTheme="minorHAnsi"/>
        </w:rPr>
      </w:pPr>
    </w:p>
    <w:tbl>
      <w:tblPr>
        <w:tblStyle w:val="a"/>
        <w:tblW w:w="88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5"/>
        <w:gridCol w:w="4643"/>
      </w:tblGrid>
      <w:tr w:rsidR="007F7AA0" w:rsidRPr="00ED0091" w14:paraId="7FC90F2A" w14:textId="77777777" w:rsidTr="009E471F">
        <w:tc>
          <w:tcPr>
            <w:tcW w:w="4185" w:type="dxa"/>
            <w:shd w:val="clear" w:color="auto" w:fill="FBE4D5"/>
          </w:tcPr>
          <w:p w14:paraId="76F46A27" w14:textId="77777777" w:rsidR="007F7AA0" w:rsidRPr="00ED0091" w:rsidRDefault="00BE5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Theme="minorHAnsi" w:hAnsiTheme="minorHAnsi"/>
                <w:color w:val="000000"/>
                <w:u w:val="single"/>
              </w:rPr>
            </w:pPr>
            <w:r w:rsidRPr="00ED0091">
              <w:rPr>
                <w:rFonts w:asciiTheme="minorHAnsi" w:hAnsiTheme="minorHAnsi"/>
                <w:b/>
                <w:color w:val="000000"/>
                <w:u w:val="single"/>
              </w:rPr>
              <w:t>MONITORES:</w:t>
            </w:r>
          </w:p>
          <w:p w14:paraId="199959A0" w14:textId="77777777" w:rsidR="007F7AA0" w:rsidRPr="00ED0091" w:rsidRDefault="007F7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Theme="minorHAnsi" w:hAnsiTheme="minorHAnsi"/>
                <w:color w:val="000000"/>
                <w:u w:val="single"/>
              </w:rPr>
            </w:pPr>
          </w:p>
          <w:p w14:paraId="2B10018E" w14:textId="77777777" w:rsidR="007F7AA0" w:rsidRPr="00ED0091" w:rsidRDefault="007F7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643" w:type="dxa"/>
            <w:shd w:val="clear" w:color="auto" w:fill="FBE4D5"/>
          </w:tcPr>
          <w:p w14:paraId="2018616E" w14:textId="0B02B442" w:rsidR="007F7AA0" w:rsidRPr="00ED0091" w:rsidRDefault="00BE5B09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  <w:b/>
              </w:rPr>
            </w:pPr>
            <w:r w:rsidRPr="00ED0091">
              <w:rPr>
                <w:rFonts w:asciiTheme="minorHAnsi" w:hAnsiTheme="minorHAnsi"/>
                <w:b/>
              </w:rPr>
              <w:t>SUELDO BRUTO: $ 618.000</w:t>
            </w:r>
          </w:p>
          <w:p w14:paraId="625E7F51" w14:textId="77777777" w:rsidR="007F7AA0" w:rsidRPr="00ED0091" w:rsidRDefault="007F7AA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  <w:b/>
              </w:rPr>
            </w:pPr>
          </w:p>
          <w:p w14:paraId="5E4735C5" w14:textId="060C8690" w:rsidR="007F7AA0" w:rsidRPr="00ED0091" w:rsidRDefault="00BE5B09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  <w:b/>
              </w:rPr>
              <w:t>*JORNADA LABORAL</w:t>
            </w:r>
            <w:r w:rsidRPr="00ED0091">
              <w:rPr>
                <w:rFonts w:asciiTheme="minorHAnsi" w:hAnsiTheme="minorHAnsi"/>
              </w:rPr>
              <w:t xml:space="preserve">: Jornada </w:t>
            </w:r>
            <w:r w:rsidR="00CC60A4">
              <w:rPr>
                <w:rFonts w:asciiTheme="minorHAnsi" w:hAnsiTheme="minorHAnsi"/>
              </w:rPr>
              <w:t xml:space="preserve">Completa </w:t>
            </w:r>
            <w:r w:rsidRPr="00ED0091">
              <w:rPr>
                <w:rFonts w:asciiTheme="minorHAnsi" w:hAnsiTheme="minorHAnsi"/>
              </w:rPr>
              <w:t xml:space="preserve">de lunes a viernes (flexibilidad horaria). </w:t>
            </w:r>
          </w:p>
          <w:p w14:paraId="6CE69D42" w14:textId="77777777" w:rsidR="007F7AA0" w:rsidRPr="00ED0091" w:rsidRDefault="007F7AA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</w:p>
          <w:p w14:paraId="662BCCE2" w14:textId="5B6265CA" w:rsidR="007F7AA0" w:rsidRPr="00ED0091" w:rsidRDefault="00BE5B09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  <w:b/>
              </w:rPr>
              <w:t>FECHA CONTRATO</w:t>
            </w:r>
            <w:r w:rsidR="00CC60A4">
              <w:rPr>
                <w:rFonts w:asciiTheme="minorHAnsi" w:hAnsiTheme="minorHAnsi"/>
              </w:rPr>
              <w:t>: Octubre</w:t>
            </w:r>
            <w:r w:rsidRPr="00ED0091">
              <w:rPr>
                <w:rFonts w:asciiTheme="minorHAnsi" w:hAnsiTheme="minorHAnsi"/>
              </w:rPr>
              <w:t xml:space="preserve"> hasta 31 de  Diciembre  2025.</w:t>
            </w:r>
          </w:p>
          <w:p w14:paraId="395FE71F" w14:textId="77777777" w:rsidR="007F7AA0" w:rsidRPr="00ED0091" w:rsidRDefault="007F7AA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</w:p>
          <w:p w14:paraId="2F32751E" w14:textId="77777777" w:rsidR="007F7AA0" w:rsidRPr="00ED0091" w:rsidRDefault="00BE5B09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  <w:b/>
              </w:rPr>
            </w:pPr>
            <w:r w:rsidRPr="00ED0091">
              <w:rPr>
                <w:rFonts w:asciiTheme="minorHAnsi" w:hAnsiTheme="minorHAnsi"/>
                <w:b/>
              </w:rPr>
              <w:t xml:space="preserve">*PERFIL PROFESIONAL SUGERIDO: </w:t>
            </w:r>
          </w:p>
          <w:p w14:paraId="3DC3C61B" w14:textId="77777777" w:rsidR="007F7AA0" w:rsidRPr="00ED0091" w:rsidRDefault="007F7AA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  <w:b/>
              </w:rPr>
            </w:pPr>
          </w:p>
          <w:p w14:paraId="1A93DB38" w14:textId="77777777" w:rsidR="007F7AA0" w:rsidRDefault="00BE5B09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 xml:space="preserve">Profesional con estudios enfocados en las neurodivergencias (Terapeuta ocupacional, psicopedagogo/a, educador/a diferencial, fonoaudiólogo/a, u otros profesionales del área.  </w:t>
            </w:r>
          </w:p>
          <w:p w14:paraId="3F91E25A" w14:textId="77777777" w:rsidR="00FD1BD8" w:rsidRDefault="00FD1BD8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</w:p>
          <w:p w14:paraId="18007EC4" w14:textId="5745F588" w:rsidR="00FD1BD8" w:rsidRPr="00ED0091" w:rsidRDefault="00FD1BD8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  <w:r w:rsidRPr="00FD1BD8">
              <w:rPr>
                <w:rFonts w:asciiTheme="minorHAnsi" w:hAnsiTheme="minorHAnsi"/>
                <w:b/>
                <w:bCs/>
              </w:rPr>
              <w:t>MODALIDAD DE CONTRATO</w:t>
            </w:r>
            <w:r>
              <w:rPr>
                <w:rFonts w:asciiTheme="minorHAnsi" w:hAnsiTheme="minorHAnsi"/>
              </w:rPr>
              <w:t>: Honorarios</w:t>
            </w:r>
          </w:p>
          <w:p w14:paraId="354DABEA" w14:textId="77777777" w:rsidR="007F7AA0" w:rsidRPr="00ED0091" w:rsidRDefault="007F7AA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</w:p>
        </w:tc>
      </w:tr>
      <w:tr w:rsidR="007F7AA0" w:rsidRPr="00ED0091" w14:paraId="560E5B30" w14:textId="77777777" w:rsidTr="009E471F">
        <w:tc>
          <w:tcPr>
            <w:tcW w:w="4185" w:type="dxa"/>
          </w:tcPr>
          <w:p w14:paraId="5F57B252" w14:textId="77777777" w:rsidR="007F7AA0" w:rsidRPr="00ED0091" w:rsidRDefault="00BE5B09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  <w:b/>
              </w:rPr>
              <w:t>FUNCIONES:</w:t>
            </w:r>
          </w:p>
          <w:p w14:paraId="4260DB91" w14:textId="77777777" w:rsidR="007F7AA0" w:rsidRPr="00ED0091" w:rsidRDefault="007F7AA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</w:p>
          <w:p w14:paraId="18D4131C" w14:textId="77777777" w:rsidR="007F7AA0" w:rsidRPr="00ED0091" w:rsidRDefault="007F7AA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</w:p>
          <w:p w14:paraId="1AEDCCF3" w14:textId="77777777" w:rsidR="007F7AA0" w:rsidRPr="00ED0091" w:rsidRDefault="007F7AA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</w:p>
          <w:p w14:paraId="2FDC4D76" w14:textId="77777777" w:rsidR="007F7AA0" w:rsidRPr="00ED0091" w:rsidRDefault="007F7AA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</w:p>
          <w:p w14:paraId="319470C6" w14:textId="77777777" w:rsidR="007F7AA0" w:rsidRPr="00ED0091" w:rsidRDefault="007F7AA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</w:p>
          <w:p w14:paraId="26B72BA8" w14:textId="77777777" w:rsidR="007F7AA0" w:rsidRPr="00ED0091" w:rsidRDefault="007F7AA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</w:p>
          <w:p w14:paraId="5C1289B2" w14:textId="77777777" w:rsidR="007F7AA0" w:rsidRPr="00ED0091" w:rsidRDefault="007F7AA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</w:p>
        </w:tc>
        <w:tc>
          <w:tcPr>
            <w:tcW w:w="4643" w:type="dxa"/>
          </w:tcPr>
          <w:p w14:paraId="4E395E4F" w14:textId="77777777" w:rsidR="007F7AA0" w:rsidRPr="00ED0091" w:rsidRDefault="00BE5B09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 xml:space="preserve">- Elaborar el listado de los materiales para cada componente y realizar coordinación con coordinador/a del Programa 4 a 7 para la adquisición de ellos. </w:t>
            </w:r>
          </w:p>
          <w:p w14:paraId="09E3E514" w14:textId="77777777" w:rsidR="007F7AA0" w:rsidRPr="00ED0091" w:rsidRDefault="00BE5B09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 xml:space="preserve">- Reuniones de Coordinación con coordinador/a del Programa 4 a 7, para la ejecución e implementación del Programa. </w:t>
            </w:r>
          </w:p>
          <w:p w14:paraId="06D7E4B8" w14:textId="77777777" w:rsidR="007F7AA0" w:rsidRPr="00ED0091" w:rsidRDefault="00BE5B09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 xml:space="preserve">- Velar por la calidad de las actividades del Programa, diseñándolas y evaluándolas adecuadamente. </w:t>
            </w:r>
          </w:p>
          <w:p w14:paraId="236E2004" w14:textId="77777777" w:rsidR="007F7AA0" w:rsidRPr="00ED0091" w:rsidRDefault="00BE5B09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 xml:space="preserve">- Revisar que estén las condiciones mínimas necesarias para el funcionamiento de cada taller. En caso contrario, dar alerta oportuna a la Contraparte Técnica y a la Dirección Regional de </w:t>
            </w:r>
            <w:proofErr w:type="spellStart"/>
            <w:r w:rsidRPr="00ED0091">
              <w:rPr>
                <w:rFonts w:asciiTheme="minorHAnsi" w:hAnsiTheme="minorHAnsi"/>
              </w:rPr>
              <w:t>SernamEG</w:t>
            </w:r>
            <w:proofErr w:type="spellEnd"/>
            <w:r w:rsidRPr="00ED0091">
              <w:rPr>
                <w:rFonts w:asciiTheme="minorHAnsi" w:hAnsiTheme="minorHAnsi"/>
              </w:rPr>
              <w:t>.</w:t>
            </w:r>
          </w:p>
          <w:p w14:paraId="52CF03A2" w14:textId="77777777" w:rsidR="007F7AA0" w:rsidRPr="00ED0091" w:rsidRDefault="00BE5B09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 xml:space="preserve">- Conocer y socializar el plan de emergencia/contingencia del establecimiento ante posibles accidentes o incidentes. </w:t>
            </w:r>
          </w:p>
          <w:p w14:paraId="6ACB30F2" w14:textId="77777777" w:rsidR="007F7AA0" w:rsidRPr="00ED0091" w:rsidRDefault="00BE5B09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>- Flexibilidad horaria de media jornada.</w:t>
            </w:r>
          </w:p>
          <w:p w14:paraId="10219E9D" w14:textId="77777777" w:rsidR="007F7AA0" w:rsidRPr="00ED0091" w:rsidRDefault="00BE5B09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>- Asistir a las jornadas de capacitación según convocatoria.</w:t>
            </w:r>
          </w:p>
          <w:p w14:paraId="74CEB9AF" w14:textId="77777777" w:rsidR="007F7AA0" w:rsidRPr="00ED0091" w:rsidRDefault="00BE5B09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lastRenderedPageBreak/>
              <w:t xml:space="preserve">- Informar inmediatamente a él o la Coordinadora cuando detecte cualquier situación de vulneración de derechos de niños y niñas. </w:t>
            </w:r>
          </w:p>
          <w:p w14:paraId="39B667CF" w14:textId="77777777" w:rsidR="007F7AA0" w:rsidRPr="00ED0091" w:rsidRDefault="00BE5B09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>- Resguardar el uso no sexista del lenguaje. Informar y motivar a los/as niños/as de los talleres Planificar talleres y sus actividades de manera diaria, semanal o mensual.</w:t>
            </w:r>
          </w:p>
          <w:p w14:paraId="25B94625" w14:textId="77777777" w:rsidR="007F7AA0" w:rsidRPr="00ED0091" w:rsidRDefault="00BE5B09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>- Componentes, realizar y/o coordinar la realización de las actividades del Componente 2, de acuerdo a lo establecido en las presentes Orientaciones Técnicas.</w:t>
            </w:r>
          </w:p>
          <w:p w14:paraId="4FC4BA07" w14:textId="77777777" w:rsidR="007F7AA0" w:rsidRPr="00ED0091" w:rsidRDefault="00BE5B09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 xml:space="preserve">- Instruirse y aplicar el marco conceptual del Programa y los contenidos del material de apoyo. </w:t>
            </w:r>
          </w:p>
          <w:p w14:paraId="49218E69" w14:textId="77777777" w:rsidR="007F7AA0" w:rsidRPr="00ED0091" w:rsidRDefault="00BE5B09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 xml:space="preserve">- Resguardar que los talleres se ejecuten en espacios seguros e higiénicos. </w:t>
            </w:r>
          </w:p>
          <w:p w14:paraId="27613341" w14:textId="77777777" w:rsidR="007F7AA0" w:rsidRPr="00ED0091" w:rsidRDefault="00BE5B09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>- Supervisar a los niños/as durante los recreos de los talleres.</w:t>
            </w:r>
          </w:p>
          <w:p w14:paraId="56F807AC" w14:textId="77777777" w:rsidR="007F7AA0" w:rsidRPr="00ED0091" w:rsidRDefault="00BE5B09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>- Aplicar, si fuese necesario, pautas de evaluación a niñas y niños y participantes.</w:t>
            </w:r>
          </w:p>
          <w:p w14:paraId="044B4122" w14:textId="77777777" w:rsidR="007F7AA0" w:rsidRPr="00ED0091" w:rsidRDefault="00BE5B09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>- Velar por la mantención y orden de los espacios proporcionados para el Programa en la Escuela.</w:t>
            </w:r>
          </w:p>
        </w:tc>
      </w:tr>
      <w:tr w:rsidR="007F7AA0" w:rsidRPr="00ED0091" w14:paraId="3C0A4E2B" w14:textId="77777777" w:rsidTr="009E471F">
        <w:tc>
          <w:tcPr>
            <w:tcW w:w="4185" w:type="dxa"/>
          </w:tcPr>
          <w:p w14:paraId="7FCD3639" w14:textId="77777777" w:rsidR="007F7AA0" w:rsidRPr="00ED0091" w:rsidRDefault="00BE5B09">
            <w:pPr>
              <w:spacing w:after="0" w:line="240" w:lineRule="auto"/>
              <w:ind w:left="0" w:hanging="2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  <w:b/>
              </w:rPr>
              <w:lastRenderedPageBreak/>
              <w:t xml:space="preserve">CONOCIMIENTOS Y COMPETENCIAS TÉCNICAS </w:t>
            </w:r>
          </w:p>
          <w:p w14:paraId="7EA61739" w14:textId="77777777" w:rsidR="007F7AA0" w:rsidRPr="00ED0091" w:rsidRDefault="007F7AA0">
            <w:pPr>
              <w:spacing w:after="0" w:line="240" w:lineRule="auto"/>
              <w:ind w:left="0" w:hanging="2"/>
              <w:rPr>
                <w:rFonts w:asciiTheme="minorHAnsi" w:hAnsiTheme="minorHAnsi"/>
              </w:rPr>
            </w:pPr>
          </w:p>
        </w:tc>
        <w:tc>
          <w:tcPr>
            <w:tcW w:w="4643" w:type="dxa"/>
          </w:tcPr>
          <w:p w14:paraId="44D5E2EA" w14:textId="77777777" w:rsidR="007F7AA0" w:rsidRPr="00ED0091" w:rsidRDefault="00BE5B09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 xml:space="preserve">- </w:t>
            </w:r>
            <w:r w:rsidRPr="00ED0091">
              <w:rPr>
                <w:rFonts w:asciiTheme="minorHAnsi" w:hAnsiTheme="minorHAnsi"/>
                <w:b/>
              </w:rPr>
              <w:t>Versatilidad</w:t>
            </w:r>
            <w:r w:rsidRPr="00ED0091">
              <w:rPr>
                <w:rFonts w:asciiTheme="minorHAnsi" w:hAnsiTheme="minorHAnsi"/>
              </w:rPr>
              <w:t xml:space="preserve"> </w:t>
            </w:r>
            <w:r w:rsidRPr="00ED0091">
              <w:rPr>
                <w:rFonts w:asciiTheme="minorHAnsi" w:hAnsiTheme="minorHAnsi"/>
                <w:b/>
              </w:rPr>
              <w:t>del comportamiento</w:t>
            </w:r>
            <w:r w:rsidRPr="00ED0091">
              <w:rPr>
                <w:rFonts w:asciiTheme="minorHAnsi" w:hAnsiTheme="minorHAnsi"/>
              </w:rPr>
              <w:t xml:space="preserve"> para adaptarse a distintos contextos, situaciones y personas en forma rápida y adecuada, como en situaciones de emergencia y estados críticos del comportamiento infantil. Aceptar e incorporar sugerencias para mejorar o redireccionar el trabajo.</w:t>
            </w:r>
          </w:p>
          <w:p w14:paraId="5C6EF290" w14:textId="77777777" w:rsidR="007F7AA0" w:rsidRPr="00ED0091" w:rsidRDefault="007F7AA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</w:p>
          <w:p w14:paraId="5D730A1E" w14:textId="47FE6D8A" w:rsidR="009E471F" w:rsidRDefault="00BE5B09" w:rsidP="009E471F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 xml:space="preserve">- </w:t>
            </w:r>
            <w:r w:rsidRPr="00ED0091">
              <w:rPr>
                <w:rFonts w:asciiTheme="minorHAnsi" w:hAnsiTheme="minorHAnsi"/>
                <w:b/>
              </w:rPr>
              <w:t>Manejo de actividades recreativas</w:t>
            </w:r>
            <w:r w:rsidRPr="00ED0091">
              <w:rPr>
                <w:rFonts w:asciiTheme="minorHAnsi" w:hAnsiTheme="minorHAnsi"/>
              </w:rPr>
              <w:t xml:space="preserve">, </w:t>
            </w:r>
            <w:r w:rsidRPr="00ED0091">
              <w:rPr>
                <w:rFonts w:asciiTheme="minorHAnsi" w:hAnsiTheme="minorHAnsi"/>
                <w:b/>
              </w:rPr>
              <w:t>estimulantes con grupos de niñeces y adolescencias</w:t>
            </w:r>
            <w:r w:rsidRPr="00ED0091">
              <w:rPr>
                <w:rFonts w:asciiTheme="minorHAnsi" w:hAnsiTheme="minorHAnsi"/>
              </w:rPr>
              <w:t>. Favorecer el aprendizaje por medio del juego con dinamismo y energía. Predisposición a emprender acciones, crear oportunidades y mejorar resultados en la implementación. Contribuir en el estímulo constante orientado al juego, el descubrimiento y la indagación de los fenómenos externos. Capacidad de mantener la atención y motivación: orientada a mantener el número de niñeces y adolescencias en el taller. Capacidad de trabajo en equipo.</w:t>
            </w:r>
          </w:p>
          <w:p w14:paraId="2157FFD6" w14:textId="77777777" w:rsidR="009E471F" w:rsidRPr="00ED0091" w:rsidRDefault="009E471F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</w:p>
          <w:p w14:paraId="66406A5D" w14:textId="77777777" w:rsidR="007F7AA0" w:rsidRPr="00ED0091" w:rsidRDefault="00BE5B09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 xml:space="preserve">- </w:t>
            </w:r>
            <w:r w:rsidRPr="00ED0091">
              <w:rPr>
                <w:rFonts w:asciiTheme="minorHAnsi" w:hAnsiTheme="minorHAnsi"/>
                <w:b/>
              </w:rPr>
              <w:t>Generación de ambiente de confianza adecuado para el desarrollo de talleres.</w:t>
            </w:r>
            <w:r w:rsidRPr="00ED0091">
              <w:rPr>
                <w:rFonts w:asciiTheme="minorHAnsi" w:hAnsiTheme="minorHAnsi"/>
              </w:rPr>
              <w:t xml:space="preserve"> Claro en su comunicación acorde a los estadios de desarrollo. Disposición a la </w:t>
            </w:r>
            <w:r w:rsidRPr="00ED0091">
              <w:rPr>
                <w:rFonts w:asciiTheme="minorHAnsi" w:hAnsiTheme="minorHAnsi"/>
              </w:rPr>
              <w:lastRenderedPageBreak/>
              <w:t>retroalimentación con los participantes. Manejo de conflictos, y dominio en las crisis, establecimiento de normas y límites claros. Capacidad para manejar la atención y motivación, orientada al logro de los objetivos propuestos en la implementación del programa.</w:t>
            </w:r>
          </w:p>
          <w:p w14:paraId="503D4CD3" w14:textId="77777777" w:rsidR="007F7AA0" w:rsidRPr="00ED0091" w:rsidRDefault="00BE5B09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  <w:b/>
              </w:rPr>
              <w:t>- Pro actividad y dedicación para realizar las tareas encomendadas.</w:t>
            </w:r>
            <w:r w:rsidRPr="00ED0091">
              <w:rPr>
                <w:rFonts w:asciiTheme="minorHAnsi" w:hAnsiTheme="minorHAnsi"/>
              </w:rPr>
              <w:t xml:space="preserve"> Adaptabilidad. compromiso con el rol desde una perspectiva profesional para el mejoramiento continuo. Cumplimiento de plazos y horarios, búsqueda en la mejora permanente de las dinámicas de trabajo con niñeces, adolescentes y mujeres para incrementar la participación y compromiso con el Programa.</w:t>
            </w:r>
          </w:p>
          <w:p w14:paraId="5AB908BA" w14:textId="77777777" w:rsidR="007F7AA0" w:rsidRPr="00ED0091" w:rsidRDefault="007F7AA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</w:p>
          <w:p w14:paraId="0790ABC1" w14:textId="77777777" w:rsidR="007F7AA0" w:rsidRPr="00ED0091" w:rsidRDefault="00BE5B09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 xml:space="preserve">- </w:t>
            </w:r>
            <w:r w:rsidRPr="00ED0091">
              <w:rPr>
                <w:rFonts w:asciiTheme="minorHAnsi" w:hAnsiTheme="minorHAnsi"/>
                <w:b/>
              </w:rPr>
              <w:t>Colaborar y cooperar con el equipo</w:t>
            </w:r>
            <w:r w:rsidRPr="00ED0091">
              <w:rPr>
                <w:rFonts w:asciiTheme="minorHAnsi" w:hAnsiTheme="minorHAnsi"/>
              </w:rPr>
              <w:t>. Establecer relaciones basadas en el respeto mutuo y confianza. Capacidad de</w:t>
            </w:r>
          </w:p>
          <w:p w14:paraId="5419B8F8" w14:textId="77777777" w:rsidR="007F7AA0" w:rsidRPr="00ED0091" w:rsidRDefault="00BE5B09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>trabajar en colaboración con grupos multidisciplinarios, disposición a la retroalimentación y la asignación de roles y</w:t>
            </w:r>
          </w:p>
          <w:p w14:paraId="79D9E239" w14:textId="77777777" w:rsidR="007F7AA0" w:rsidRPr="00ED0091" w:rsidRDefault="00BE5B09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>responsabilidades durante la ejecución del Programa.</w:t>
            </w:r>
          </w:p>
          <w:p w14:paraId="36C8A6A2" w14:textId="77777777" w:rsidR="007F7AA0" w:rsidRPr="00ED0091" w:rsidRDefault="007F7AA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</w:p>
          <w:p w14:paraId="4AAD6D7E" w14:textId="77777777" w:rsidR="007F7AA0" w:rsidRPr="00ED0091" w:rsidRDefault="00BE5B09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 xml:space="preserve">- </w:t>
            </w:r>
            <w:r w:rsidRPr="00ED0091">
              <w:rPr>
                <w:rFonts w:asciiTheme="minorHAnsi" w:hAnsiTheme="minorHAnsi"/>
                <w:b/>
              </w:rPr>
              <w:t>Fomentar el vínculo con los participantes y reconocer sus necesidades.</w:t>
            </w:r>
            <w:r w:rsidRPr="00ED0091">
              <w:rPr>
                <w:rFonts w:asciiTheme="minorHAnsi" w:hAnsiTheme="minorHAnsi"/>
              </w:rPr>
              <w:t xml:space="preserve"> Habilidad para escuchar activamente y considerando los pensamientos, sentimientos o preocupaciones de los participantes. Sensibilidad para ponerse en el marco de referencia de otro. Sensibilidad para abordar las problemáticas y necesidades femeninas. Formulación de estrategias en equipo para el abordaje de problemáticas psicosociales vinculantes al desarrollo armónico de las niñeces y adolescencias.</w:t>
            </w:r>
          </w:p>
          <w:p w14:paraId="7A4E500A" w14:textId="77777777" w:rsidR="007F7AA0" w:rsidRPr="00ED0091" w:rsidRDefault="00BE5B09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 xml:space="preserve">- </w:t>
            </w:r>
            <w:r w:rsidRPr="00ED0091">
              <w:rPr>
                <w:rFonts w:asciiTheme="minorHAnsi" w:hAnsiTheme="minorHAnsi"/>
                <w:b/>
              </w:rPr>
              <w:t>Manejo de situaciones de conductas disruptivas</w:t>
            </w:r>
            <w:r w:rsidRPr="00ED0091">
              <w:rPr>
                <w:rFonts w:asciiTheme="minorHAnsi" w:hAnsiTheme="minorHAnsi"/>
              </w:rPr>
              <w:t>, es decir, contar con herramientas a fin de reaccionar ante situaciones complejas con mujeres, niñeces y adolescencias poder canalizar de manera adecuada estas situaciones.</w:t>
            </w:r>
          </w:p>
          <w:p w14:paraId="29618499" w14:textId="77777777" w:rsidR="007F7AA0" w:rsidRPr="00ED0091" w:rsidRDefault="007F7AA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</w:p>
          <w:p w14:paraId="1D28A9E4" w14:textId="77777777" w:rsidR="007F7AA0" w:rsidRPr="00ED0091" w:rsidRDefault="00BE5B09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  <w:b/>
              </w:rPr>
              <w:t>- Predisposición a emprender acciones</w:t>
            </w:r>
            <w:r w:rsidRPr="00ED0091">
              <w:rPr>
                <w:rFonts w:asciiTheme="minorHAnsi" w:hAnsiTheme="minorHAnsi"/>
              </w:rPr>
              <w:t>, crear oportunidades y mejorar resultados en la implementación.</w:t>
            </w:r>
          </w:p>
        </w:tc>
      </w:tr>
    </w:tbl>
    <w:p w14:paraId="4984BFD7" w14:textId="77777777" w:rsidR="00ED0091" w:rsidRDefault="00ED0091" w:rsidP="00252389">
      <w:pPr>
        <w:ind w:leftChars="0" w:left="0" w:firstLineChars="0" w:firstLine="0"/>
        <w:jc w:val="both"/>
        <w:rPr>
          <w:rFonts w:asciiTheme="minorHAnsi" w:hAnsiTheme="minorHAnsi"/>
        </w:rPr>
      </w:pPr>
    </w:p>
    <w:p w14:paraId="06BD14D6" w14:textId="77777777" w:rsidR="009E471F" w:rsidRDefault="009E471F" w:rsidP="00252389">
      <w:pPr>
        <w:ind w:leftChars="0" w:left="0" w:firstLineChars="0" w:firstLine="0"/>
        <w:jc w:val="both"/>
        <w:rPr>
          <w:rFonts w:asciiTheme="minorHAnsi" w:hAnsiTheme="minorHAnsi"/>
        </w:rPr>
      </w:pPr>
    </w:p>
    <w:p w14:paraId="1ED51715" w14:textId="77777777" w:rsidR="009E471F" w:rsidRDefault="009E471F" w:rsidP="00252389">
      <w:pPr>
        <w:ind w:leftChars="0" w:left="0" w:firstLineChars="0" w:firstLine="0"/>
        <w:jc w:val="both"/>
        <w:rPr>
          <w:rFonts w:asciiTheme="minorHAnsi" w:hAnsiTheme="minorHAnsi"/>
        </w:rPr>
      </w:pPr>
    </w:p>
    <w:p w14:paraId="6FE34316" w14:textId="77777777" w:rsidR="009E471F" w:rsidRDefault="009E471F" w:rsidP="00252389">
      <w:pPr>
        <w:ind w:leftChars="0" w:left="0" w:firstLineChars="0" w:firstLine="0"/>
        <w:jc w:val="both"/>
        <w:rPr>
          <w:rFonts w:asciiTheme="minorHAnsi" w:hAnsiTheme="minorHAnsi"/>
        </w:rPr>
      </w:pPr>
    </w:p>
    <w:p w14:paraId="29BD9871" w14:textId="77777777" w:rsidR="00252389" w:rsidRDefault="00252389" w:rsidP="00252389">
      <w:pPr>
        <w:ind w:leftChars="0" w:left="0" w:firstLineChars="0" w:firstLine="0"/>
        <w:jc w:val="both"/>
        <w:rPr>
          <w:rFonts w:asciiTheme="minorHAnsi" w:hAnsiTheme="minorHAnsi"/>
        </w:rPr>
      </w:pPr>
    </w:p>
    <w:p w14:paraId="29026D47" w14:textId="0A1E5B12" w:rsidR="00ED0091" w:rsidRPr="00ED0091" w:rsidRDefault="00ED0091" w:rsidP="00ED0091">
      <w:pPr>
        <w:ind w:left="0" w:hanging="2"/>
        <w:jc w:val="both"/>
        <w:rPr>
          <w:rFonts w:asciiTheme="minorHAnsi" w:hAnsiTheme="minorHAnsi"/>
        </w:rPr>
      </w:pPr>
      <w:r w:rsidRPr="00ED0091">
        <w:rPr>
          <w:rFonts w:asciiTheme="minorHAnsi" w:hAnsiTheme="minorHAnsi"/>
        </w:rPr>
        <w:t>RECEPCIÓN DE LOS ANTECEDENTES: ENVIAR ANTECEDENTES AL CORREO ELECTRÓNICO: oficinadepartes@concepción.cl CON EL ASUNTO “</w:t>
      </w:r>
      <w:r w:rsidR="009A3006">
        <w:rPr>
          <w:rFonts w:asciiTheme="minorHAnsi" w:hAnsiTheme="minorHAnsi"/>
          <w:b/>
          <w:bCs/>
        </w:rPr>
        <w:t>MONITOR</w:t>
      </w:r>
      <w:r w:rsidR="0082432D">
        <w:rPr>
          <w:rFonts w:asciiTheme="minorHAnsi" w:hAnsiTheme="minorHAnsi"/>
          <w:b/>
          <w:bCs/>
        </w:rPr>
        <w:t>/A</w:t>
      </w:r>
      <w:r w:rsidRPr="00ED0091">
        <w:rPr>
          <w:rFonts w:asciiTheme="minorHAnsi" w:hAnsiTheme="minorHAnsi"/>
          <w:b/>
          <w:bCs/>
        </w:rPr>
        <w:t xml:space="preserve"> PROGRAMA </w:t>
      </w:r>
      <w:r>
        <w:rPr>
          <w:rFonts w:asciiTheme="minorHAnsi" w:hAnsiTheme="minorHAnsi"/>
          <w:b/>
          <w:bCs/>
        </w:rPr>
        <w:t>DE 4 A 7</w:t>
      </w:r>
      <w:r>
        <w:rPr>
          <w:rFonts w:asciiTheme="minorHAnsi" w:hAnsiTheme="minorHAnsi"/>
        </w:rPr>
        <w:t>”</w:t>
      </w:r>
    </w:p>
    <w:p w14:paraId="6CBB2469" w14:textId="77777777" w:rsidR="005D78AE" w:rsidRPr="005D78AE" w:rsidRDefault="005D78AE" w:rsidP="005D78AE">
      <w:pPr>
        <w:ind w:left="0" w:hanging="2"/>
        <w:jc w:val="both"/>
        <w:rPr>
          <w:rFonts w:asciiTheme="minorHAnsi" w:hAnsiTheme="minorHAnsi"/>
        </w:rPr>
      </w:pPr>
    </w:p>
    <w:p w14:paraId="6270B4C5" w14:textId="77777777" w:rsidR="005D78AE" w:rsidRPr="005D78AE" w:rsidRDefault="005D78AE" w:rsidP="005D78AE">
      <w:pPr>
        <w:ind w:left="0" w:hanging="2"/>
        <w:jc w:val="both"/>
        <w:rPr>
          <w:rFonts w:asciiTheme="minorHAnsi" w:hAnsiTheme="minorHAnsi"/>
          <w:b/>
          <w:bCs/>
          <w:u w:val="single"/>
        </w:rPr>
      </w:pPr>
      <w:r w:rsidRPr="005D78AE">
        <w:rPr>
          <w:rFonts w:asciiTheme="minorHAnsi" w:hAnsiTheme="minorHAnsi"/>
          <w:b/>
          <w:bCs/>
          <w:u w:val="single"/>
        </w:rPr>
        <w:t>ANTECEDENTES:</w:t>
      </w:r>
    </w:p>
    <w:p w14:paraId="5F9E1622" w14:textId="77777777" w:rsidR="00DB6FA3" w:rsidRDefault="005D78AE" w:rsidP="00DB6FA3">
      <w:pPr>
        <w:pStyle w:val="Prrafodelista"/>
        <w:numPr>
          <w:ilvl w:val="0"/>
          <w:numId w:val="1"/>
        </w:numPr>
        <w:spacing w:line="480" w:lineRule="auto"/>
        <w:ind w:leftChars="0" w:firstLineChars="0"/>
        <w:jc w:val="both"/>
        <w:rPr>
          <w:rFonts w:asciiTheme="minorHAnsi" w:hAnsiTheme="minorHAnsi"/>
        </w:rPr>
      </w:pPr>
      <w:r w:rsidRPr="00DB6FA3">
        <w:rPr>
          <w:rFonts w:asciiTheme="minorHAnsi" w:hAnsiTheme="minorHAnsi"/>
        </w:rPr>
        <w:t>Currículum Vitae con referencias.</w:t>
      </w:r>
    </w:p>
    <w:p w14:paraId="2C984E97" w14:textId="77777777" w:rsidR="00DB6FA3" w:rsidRDefault="005D78AE" w:rsidP="00DB6FA3">
      <w:pPr>
        <w:pStyle w:val="Prrafodelista"/>
        <w:numPr>
          <w:ilvl w:val="0"/>
          <w:numId w:val="1"/>
        </w:numPr>
        <w:spacing w:line="480" w:lineRule="auto"/>
        <w:ind w:leftChars="0" w:firstLineChars="0"/>
        <w:jc w:val="both"/>
        <w:rPr>
          <w:rFonts w:asciiTheme="minorHAnsi" w:hAnsiTheme="minorHAnsi"/>
        </w:rPr>
      </w:pPr>
      <w:r w:rsidRPr="00DB6FA3">
        <w:rPr>
          <w:rFonts w:asciiTheme="minorHAnsi" w:hAnsiTheme="minorHAnsi"/>
        </w:rPr>
        <w:t>Fotocopia simple de título profesional.</w:t>
      </w:r>
    </w:p>
    <w:p w14:paraId="1C5EB478" w14:textId="77777777" w:rsidR="00DB6FA3" w:rsidRDefault="005D78AE" w:rsidP="00DB6FA3">
      <w:pPr>
        <w:pStyle w:val="Prrafodelista"/>
        <w:numPr>
          <w:ilvl w:val="0"/>
          <w:numId w:val="1"/>
        </w:numPr>
        <w:spacing w:line="480" w:lineRule="auto"/>
        <w:ind w:leftChars="0" w:firstLineChars="0"/>
        <w:jc w:val="both"/>
        <w:rPr>
          <w:rFonts w:asciiTheme="minorHAnsi" w:hAnsiTheme="minorHAnsi"/>
        </w:rPr>
      </w:pPr>
      <w:r w:rsidRPr="00DB6FA3">
        <w:rPr>
          <w:rFonts w:asciiTheme="minorHAnsi" w:hAnsiTheme="minorHAnsi"/>
        </w:rPr>
        <w:t>Fotocopia simple de capacitaciones, cursos, diplomados, postítu</w:t>
      </w:r>
      <w:r w:rsidR="00DB6FA3" w:rsidRPr="00DB6FA3">
        <w:rPr>
          <w:rFonts w:asciiTheme="minorHAnsi" w:hAnsiTheme="minorHAnsi"/>
        </w:rPr>
        <w:t>los, relacionadas con el cargo a</w:t>
      </w:r>
      <w:r w:rsidRPr="00DB6FA3">
        <w:rPr>
          <w:rFonts w:asciiTheme="minorHAnsi" w:hAnsiTheme="minorHAnsi"/>
        </w:rPr>
        <w:t>l que postula.</w:t>
      </w:r>
    </w:p>
    <w:p w14:paraId="6007089B" w14:textId="77777777" w:rsidR="00DB6FA3" w:rsidRDefault="005D78AE" w:rsidP="00DB6FA3">
      <w:pPr>
        <w:pStyle w:val="Prrafodelista"/>
        <w:numPr>
          <w:ilvl w:val="0"/>
          <w:numId w:val="1"/>
        </w:numPr>
        <w:spacing w:line="480" w:lineRule="auto"/>
        <w:ind w:leftChars="0" w:firstLineChars="0"/>
        <w:jc w:val="both"/>
        <w:rPr>
          <w:rFonts w:asciiTheme="minorHAnsi" w:hAnsiTheme="minorHAnsi"/>
        </w:rPr>
      </w:pPr>
      <w:r w:rsidRPr="00DB6FA3">
        <w:rPr>
          <w:rFonts w:asciiTheme="minorHAnsi" w:hAnsiTheme="minorHAnsi"/>
        </w:rPr>
        <w:t>Certificados laborales u otros documentos que permitan acreditar tiempo de permanencia en el cargo y funciones desempeñadas. (DESEABLE - NO EXCLUYENTE)</w:t>
      </w:r>
    </w:p>
    <w:p w14:paraId="7D69B157" w14:textId="77777777" w:rsidR="00DB6FA3" w:rsidRDefault="005D78AE" w:rsidP="00DB6FA3">
      <w:pPr>
        <w:pStyle w:val="Prrafodelista"/>
        <w:numPr>
          <w:ilvl w:val="0"/>
          <w:numId w:val="1"/>
        </w:numPr>
        <w:spacing w:line="480" w:lineRule="auto"/>
        <w:ind w:leftChars="0" w:firstLineChars="0"/>
        <w:jc w:val="both"/>
        <w:rPr>
          <w:rFonts w:asciiTheme="minorHAnsi" w:hAnsiTheme="minorHAnsi"/>
        </w:rPr>
      </w:pPr>
      <w:r w:rsidRPr="00DB6FA3">
        <w:rPr>
          <w:rFonts w:asciiTheme="minorHAnsi" w:hAnsiTheme="minorHAnsi"/>
        </w:rPr>
        <w:t>Certificado de Antecedentes para fines especiales.</w:t>
      </w:r>
    </w:p>
    <w:p w14:paraId="76D27179" w14:textId="77777777" w:rsidR="00DB6FA3" w:rsidRDefault="005D78AE" w:rsidP="00DB6FA3">
      <w:pPr>
        <w:pStyle w:val="Prrafodelista"/>
        <w:numPr>
          <w:ilvl w:val="0"/>
          <w:numId w:val="1"/>
        </w:numPr>
        <w:spacing w:line="480" w:lineRule="auto"/>
        <w:ind w:leftChars="0" w:firstLineChars="0"/>
        <w:jc w:val="both"/>
        <w:rPr>
          <w:rFonts w:asciiTheme="minorHAnsi" w:hAnsiTheme="minorHAnsi"/>
        </w:rPr>
      </w:pPr>
      <w:r w:rsidRPr="00DB6FA3">
        <w:rPr>
          <w:rFonts w:asciiTheme="minorHAnsi" w:hAnsiTheme="minorHAnsi"/>
        </w:rPr>
        <w:t>Certificado de Inhabilidades para trabajar con menores de edad</w:t>
      </w:r>
    </w:p>
    <w:p w14:paraId="70384560" w14:textId="77777777" w:rsidR="00DB6FA3" w:rsidRDefault="005D78AE" w:rsidP="00DB6FA3">
      <w:pPr>
        <w:pStyle w:val="Prrafodelista"/>
        <w:numPr>
          <w:ilvl w:val="0"/>
          <w:numId w:val="1"/>
        </w:numPr>
        <w:spacing w:line="480" w:lineRule="auto"/>
        <w:ind w:leftChars="0" w:firstLineChars="0"/>
        <w:jc w:val="both"/>
        <w:rPr>
          <w:rFonts w:asciiTheme="minorHAnsi" w:hAnsiTheme="minorHAnsi"/>
        </w:rPr>
      </w:pPr>
      <w:r w:rsidRPr="00DB6FA3">
        <w:rPr>
          <w:rFonts w:asciiTheme="minorHAnsi" w:hAnsiTheme="minorHAnsi"/>
        </w:rPr>
        <w:t>Certificado de Inhabilidades por maltrato relevante</w:t>
      </w:r>
    </w:p>
    <w:p w14:paraId="325D300B" w14:textId="39CA6C23" w:rsidR="005D78AE" w:rsidRPr="00DB6FA3" w:rsidRDefault="005D78AE" w:rsidP="00DB6FA3">
      <w:pPr>
        <w:pStyle w:val="Prrafodelista"/>
        <w:numPr>
          <w:ilvl w:val="0"/>
          <w:numId w:val="1"/>
        </w:numPr>
        <w:spacing w:line="480" w:lineRule="auto"/>
        <w:ind w:leftChars="0" w:firstLineChars="0"/>
        <w:jc w:val="both"/>
        <w:rPr>
          <w:rFonts w:asciiTheme="minorHAnsi" w:hAnsiTheme="minorHAnsi"/>
        </w:rPr>
      </w:pPr>
      <w:r w:rsidRPr="00DB6FA3">
        <w:rPr>
          <w:rFonts w:asciiTheme="minorHAnsi" w:hAnsiTheme="minorHAnsi"/>
        </w:rPr>
        <w:t>Fotocopia de Cédula de Identidad por ambos lados.</w:t>
      </w:r>
    </w:p>
    <w:p w14:paraId="3CB677E4" w14:textId="77777777" w:rsidR="00ED0091" w:rsidRPr="00ED0091" w:rsidRDefault="00ED0091" w:rsidP="00ED0091">
      <w:pPr>
        <w:ind w:left="0" w:hanging="2"/>
        <w:jc w:val="both"/>
        <w:rPr>
          <w:rFonts w:asciiTheme="minorHAnsi" w:hAnsiTheme="minorHAnsi"/>
        </w:rPr>
      </w:pPr>
    </w:p>
    <w:p w14:paraId="3F223447" w14:textId="41C26AA0" w:rsidR="00ED0091" w:rsidRPr="00ED0091" w:rsidRDefault="00ED0091" w:rsidP="00ED0091">
      <w:pPr>
        <w:ind w:left="0" w:hanging="2"/>
        <w:jc w:val="both"/>
        <w:rPr>
          <w:rFonts w:asciiTheme="minorHAnsi" w:hAnsiTheme="minorHAnsi"/>
          <w:b/>
          <w:bCs/>
        </w:rPr>
      </w:pPr>
      <w:r w:rsidRPr="00ED0091">
        <w:rPr>
          <w:rFonts w:asciiTheme="minorHAnsi" w:hAnsiTheme="minorHAnsi"/>
          <w:b/>
          <w:bCs/>
        </w:rPr>
        <w:t>PLAZO RECEPC</w:t>
      </w:r>
      <w:r w:rsidR="009E471F">
        <w:rPr>
          <w:rFonts w:asciiTheme="minorHAnsi" w:hAnsiTheme="minorHAnsi"/>
          <w:b/>
          <w:bCs/>
        </w:rPr>
        <w:t>IÓN DE ANTECEDENTES: Hasta el 07</w:t>
      </w:r>
      <w:r w:rsidR="00413799">
        <w:rPr>
          <w:rFonts w:asciiTheme="minorHAnsi" w:hAnsiTheme="minorHAnsi"/>
          <w:b/>
          <w:bCs/>
        </w:rPr>
        <w:t>/10</w:t>
      </w:r>
      <w:r w:rsidRPr="00ED0091">
        <w:rPr>
          <w:rFonts w:asciiTheme="minorHAnsi" w:hAnsiTheme="minorHAnsi"/>
          <w:b/>
          <w:bCs/>
        </w:rPr>
        <w:t>/2025 A LAS 23:59 HORAS</w:t>
      </w:r>
    </w:p>
    <w:p w14:paraId="1E3C6874" w14:textId="77777777" w:rsidR="00ED0091" w:rsidRPr="00ED0091" w:rsidRDefault="00ED0091" w:rsidP="00ED0091">
      <w:pPr>
        <w:ind w:left="0" w:hanging="2"/>
        <w:jc w:val="both"/>
        <w:rPr>
          <w:rFonts w:asciiTheme="minorHAnsi" w:hAnsiTheme="minorHAnsi"/>
        </w:rPr>
      </w:pPr>
    </w:p>
    <w:p w14:paraId="0E7FE9C2" w14:textId="77777777" w:rsidR="00ED0091" w:rsidRPr="00ED0091" w:rsidRDefault="00ED0091" w:rsidP="00ED0091">
      <w:pPr>
        <w:ind w:left="0" w:hanging="2"/>
        <w:jc w:val="both"/>
        <w:rPr>
          <w:rFonts w:asciiTheme="minorHAnsi" w:hAnsiTheme="minorHAnsi"/>
        </w:rPr>
      </w:pPr>
      <w:r w:rsidRPr="00ED0091">
        <w:rPr>
          <w:rFonts w:asciiTheme="minorHAnsi" w:hAnsiTheme="minorHAnsi"/>
        </w:rPr>
        <w:t>Postulaciones fuera de plazo o sin la documentación requerida dejará sin efecto su postulación.</w:t>
      </w:r>
    </w:p>
    <w:p w14:paraId="7265A641" w14:textId="77777777" w:rsidR="007F7AA0" w:rsidRDefault="007F7AA0">
      <w:pPr>
        <w:ind w:left="0" w:hanging="2"/>
        <w:jc w:val="both"/>
        <w:rPr>
          <w:rFonts w:asciiTheme="minorHAnsi" w:hAnsiTheme="minorHAnsi"/>
        </w:rPr>
      </w:pPr>
    </w:p>
    <w:p w14:paraId="7C91A79D" w14:textId="77777777" w:rsidR="009E471F" w:rsidRPr="00ED0091" w:rsidRDefault="009E471F">
      <w:pPr>
        <w:ind w:left="0" w:hanging="2"/>
        <w:jc w:val="both"/>
        <w:rPr>
          <w:rFonts w:asciiTheme="minorHAnsi" w:hAnsiTheme="minorHAnsi"/>
        </w:rPr>
      </w:pPr>
    </w:p>
    <w:p w14:paraId="6F22ED1A" w14:textId="77777777" w:rsidR="00D34912" w:rsidRDefault="00D34912" w:rsidP="00D34912">
      <w:pPr>
        <w:ind w:left="0" w:hanging="2"/>
        <w:jc w:val="center"/>
        <w:rPr>
          <w:rFonts w:asciiTheme="minorHAnsi" w:hAnsiTheme="minorHAnsi"/>
          <w:b/>
          <w:bCs/>
        </w:rPr>
      </w:pPr>
      <w:r w:rsidRPr="00D34912">
        <w:rPr>
          <w:rFonts w:asciiTheme="minorHAnsi" w:hAnsiTheme="minorHAnsi"/>
          <w:b/>
          <w:bCs/>
        </w:rPr>
        <w:t xml:space="preserve">HÉCTOR MUÑOZ URIBE </w:t>
      </w:r>
    </w:p>
    <w:p w14:paraId="40A7F543" w14:textId="45F550A0" w:rsidR="007F7AA0" w:rsidRPr="00D34912" w:rsidRDefault="00D34912" w:rsidP="00D34912">
      <w:pPr>
        <w:ind w:left="0" w:hanging="2"/>
        <w:jc w:val="center"/>
        <w:rPr>
          <w:rFonts w:asciiTheme="minorHAnsi" w:hAnsiTheme="minorHAnsi"/>
          <w:b/>
          <w:bCs/>
        </w:rPr>
      </w:pPr>
      <w:r w:rsidRPr="00D34912">
        <w:rPr>
          <w:rFonts w:asciiTheme="minorHAnsi" w:hAnsiTheme="minorHAnsi"/>
          <w:b/>
          <w:bCs/>
        </w:rPr>
        <w:t>ALCALDE</w:t>
      </w:r>
    </w:p>
    <w:sectPr w:rsidR="007F7AA0" w:rsidRPr="00D349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9267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609FD" w14:textId="77777777" w:rsidR="00DA3711" w:rsidRDefault="00DA3711" w:rsidP="00ED009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759C73E" w14:textId="77777777" w:rsidR="00DA3711" w:rsidRDefault="00DA3711" w:rsidP="00ED009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BE5E4" w14:textId="77777777" w:rsidR="00ED0091" w:rsidRDefault="00ED0091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6A000" w14:textId="77777777" w:rsidR="00ED0091" w:rsidRDefault="00ED0091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A312C" w14:textId="77777777" w:rsidR="00ED0091" w:rsidRDefault="00ED0091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CE2CE" w14:textId="77777777" w:rsidR="00DA3711" w:rsidRDefault="00DA3711" w:rsidP="00ED009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44DEFBF" w14:textId="77777777" w:rsidR="00DA3711" w:rsidRDefault="00DA3711" w:rsidP="00ED009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CC60C" w14:textId="77777777" w:rsidR="00ED0091" w:rsidRDefault="00ED0091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E84BE" w14:textId="6E5E19E3" w:rsidR="00ED0091" w:rsidRDefault="00ED0091">
    <w:pPr>
      <w:pStyle w:val="Encabezado"/>
      <w:ind w:left="0" w:hanging="2"/>
    </w:pPr>
    <w:r>
      <w:rPr>
        <w:noProof/>
      </w:rPr>
      <w:drawing>
        <wp:inline distT="0" distB="0" distL="0" distR="0" wp14:anchorId="183A14C8" wp14:editId="35672833">
          <wp:extent cx="1123221" cy="790575"/>
          <wp:effectExtent l="0" t="0" r="1270" b="0"/>
          <wp:docPr id="1288255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398" cy="797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0D6E3" w14:textId="77777777" w:rsidR="00ED0091" w:rsidRDefault="00ED0091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F5E8C"/>
    <w:multiLevelType w:val="hybridMultilevel"/>
    <w:tmpl w:val="B3900CF0"/>
    <w:lvl w:ilvl="0" w:tplc="8D206BF8">
      <w:start w:val="24"/>
      <w:numFmt w:val="bullet"/>
      <w:lvlText w:val="-"/>
      <w:lvlJc w:val="left"/>
      <w:pPr>
        <w:ind w:left="718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A0"/>
    <w:rsid w:val="0004791B"/>
    <w:rsid w:val="002041CF"/>
    <w:rsid w:val="002256AA"/>
    <w:rsid w:val="00251A3E"/>
    <w:rsid w:val="00252389"/>
    <w:rsid w:val="0032684D"/>
    <w:rsid w:val="003350C9"/>
    <w:rsid w:val="003358F8"/>
    <w:rsid w:val="00387A50"/>
    <w:rsid w:val="003D09ED"/>
    <w:rsid w:val="00413799"/>
    <w:rsid w:val="005D78AE"/>
    <w:rsid w:val="006F7FDB"/>
    <w:rsid w:val="007F7AA0"/>
    <w:rsid w:val="0082432D"/>
    <w:rsid w:val="0085683E"/>
    <w:rsid w:val="009A3006"/>
    <w:rsid w:val="009E471F"/>
    <w:rsid w:val="00A0013E"/>
    <w:rsid w:val="00A31A67"/>
    <w:rsid w:val="00A325BF"/>
    <w:rsid w:val="00B01355"/>
    <w:rsid w:val="00B04AA9"/>
    <w:rsid w:val="00B07FB6"/>
    <w:rsid w:val="00B31546"/>
    <w:rsid w:val="00BE5B09"/>
    <w:rsid w:val="00C03222"/>
    <w:rsid w:val="00CC60A4"/>
    <w:rsid w:val="00D15CD5"/>
    <w:rsid w:val="00D34912"/>
    <w:rsid w:val="00DA3711"/>
    <w:rsid w:val="00DB6FA3"/>
    <w:rsid w:val="00ED0091"/>
    <w:rsid w:val="00FD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64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pPr>
      <w:ind w:left="720"/>
      <w:contextualSpacing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noProof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D00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0091"/>
    <w:rPr>
      <w:noProof/>
      <w:position w:val="-1"/>
    </w:rPr>
  </w:style>
  <w:style w:type="paragraph" w:styleId="Piedepgina">
    <w:name w:val="footer"/>
    <w:basedOn w:val="Normal"/>
    <w:link w:val="PiedepginaCar"/>
    <w:uiPriority w:val="99"/>
    <w:unhideWhenUsed/>
    <w:rsid w:val="00ED00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0091"/>
    <w:rPr>
      <w:noProof/>
      <w:position w:val="-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pPr>
      <w:ind w:left="720"/>
      <w:contextualSpacing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noProof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D00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0091"/>
    <w:rPr>
      <w:noProof/>
      <w:position w:val="-1"/>
    </w:rPr>
  </w:style>
  <w:style w:type="paragraph" w:styleId="Piedepgina">
    <w:name w:val="footer"/>
    <w:basedOn w:val="Normal"/>
    <w:link w:val="PiedepginaCar"/>
    <w:uiPriority w:val="99"/>
    <w:unhideWhenUsed/>
    <w:rsid w:val="00ED00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0091"/>
    <w:rPr>
      <w:noProof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GL9MIJDBkYp6aoMsb7uXfdT2lw==">CgMxLjA4AHIhMXZocVkwUExhNTFqb05yRDJXbjZUVmlmQk1tY2RHNUdG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935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56987</cp:lastModifiedBy>
  <cp:revision>10</cp:revision>
  <cp:lastPrinted>2025-09-29T11:49:00Z</cp:lastPrinted>
  <dcterms:created xsi:type="dcterms:W3CDTF">2025-09-25T21:26:00Z</dcterms:created>
  <dcterms:modified xsi:type="dcterms:W3CDTF">2025-10-01T16:13:00Z</dcterms:modified>
</cp:coreProperties>
</file>