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8E95" w14:textId="77777777" w:rsidR="009C6FFC" w:rsidRDefault="009C6FFC" w:rsidP="009C6FFC">
      <w:pPr>
        <w:pStyle w:val="Prrafodelista"/>
        <w:jc w:val="both"/>
      </w:pPr>
    </w:p>
    <w:p w14:paraId="1E7F37DD" w14:textId="77777777" w:rsidR="009C6FFC" w:rsidRPr="00730A43" w:rsidRDefault="009C6FFC" w:rsidP="009C6FFC">
      <w:pPr>
        <w:jc w:val="center"/>
        <w:rPr>
          <w:rFonts w:ascii="Arial" w:hAnsi="Arial" w:cs="Arial"/>
          <w:b/>
          <w:iCs/>
          <w:sz w:val="24"/>
          <w:szCs w:val="24"/>
        </w:rPr>
      </w:pPr>
      <w:r w:rsidRPr="00730A43">
        <w:rPr>
          <w:rFonts w:ascii="Arial" w:hAnsi="Arial" w:cs="Arial"/>
          <w:b/>
          <w:iCs/>
          <w:sz w:val="24"/>
          <w:szCs w:val="24"/>
        </w:rPr>
        <w:t>LLAMADO A PRESENTACIÓN DE ANTECEDENTES</w:t>
      </w:r>
    </w:p>
    <w:p w14:paraId="18F91621" w14:textId="206B1BA6" w:rsidR="000C4017" w:rsidRPr="000C4017" w:rsidRDefault="009C6FFC" w:rsidP="000C4017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lang w:val="es-ES"/>
        </w:rPr>
      </w:pPr>
      <w:r w:rsidRPr="007D6211">
        <w:rPr>
          <w:rFonts w:ascii="Calibri" w:hAnsi="Calibri" w:cs="Calibri"/>
          <w:iCs/>
          <w:sz w:val="24"/>
          <w:szCs w:val="24"/>
        </w:rPr>
        <w:t>La Il</w:t>
      </w:r>
      <w:r w:rsidR="0008152F">
        <w:rPr>
          <w:rFonts w:ascii="Calibri" w:hAnsi="Calibri" w:cs="Calibri"/>
          <w:iCs/>
          <w:sz w:val="24"/>
          <w:szCs w:val="24"/>
        </w:rPr>
        <w:t xml:space="preserve">ustre Municipalidad de </w:t>
      </w:r>
      <w:proofErr w:type="gramStart"/>
      <w:r w:rsidR="0008152F">
        <w:rPr>
          <w:rFonts w:ascii="Calibri" w:hAnsi="Calibri" w:cs="Calibri"/>
          <w:iCs/>
          <w:sz w:val="24"/>
          <w:szCs w:val="24"/>
        </w:rPr>
        <w:t>Co</w:t>
      </w:r>
      <w:r w:rsidR="007B2CD5">
        <w:rPr>
          <w:rFonts w:ascii="Calibri" w:hAnsi="Calibri" w:cs="Calibri"/>
          <w:iCs/>
          <w:sz w:val="24"/>
          <w:szCs w:val="24"/>
        </w:rPr>
        <w:t xml:space="preserve">ncepción </w:t>
      </w:r>
      <w:r w:rsidRPr="007D6211">
        <w:rPr>
          <w:rFonts w:ascii="Calibri" w:hAnsi="Calibri" w:cs="Calibri"/>
          <w:iCs/>
          <w:sz w:val="24"/>
          <w:szCs w:val="24"/>
        </w:rPr>
        <w:t>,</w:t>
      </w:r>
      <w:proofErr w:type="gramEnd"/>
      <w:r w:rsidRPr="007D6211">
        <w:rPr>
          <w:rFonts w:ascii="Calibri" w:hAnsi="Calibri" w:cs="Calibri"/>
          <w:iCs/>
          <w:sz w:val="24"/>
          <w:szCs w:val="24"/>
        </w:rPr>
        <w:t xml:space="preserve"> en convenio con el Servicio Nacional de la Mujer y la Equidad de Género Región del Biobío, llama a presentar antecedentes para proveer el cargo </w:t>
      </w:r>
      <w:r w:rsidRPr="007D6211">
        <w:rPr>
          <w:rFonts w:ascii="Calibri" w:hAnsi="Calibri" w:cs="Calibri"/>
          <w:b/>
          <w:iCs/>
          <w:sz w:val="24"/>
          <w:szCs w:val="24"/>
        </w:rPr>
        <w:t>(1)</w:t>
      </w:r>
      <w:r w:rsidRPr="007D6211">
        <w:rPr>
          <w:rFonts w:ascii="Calibri" w:hAnsi="Calibri" w:cs="Calibri"/>
          <w:iCs/>
          <w:sz w:val="24"/>
          <w:szCs w:val="24"/>
        </w:rPr>
        <w:t xml:space="preserve"> de</w:t>
      </w:r>
      <w:r w:rsidR="006A3837">
        <w:rPr>
          <w:rFonts w:ascii="Calibri" w:hAnsi="Calibri" w:cs="Calibri"/>
          <w:iCs/>
          <w:sz w:val="24"/>
          <w:szCs w:val="24"/>
        </w:rPr>
        <w:t xml:space="preserve"> </w:t>
      </w:r>
      <w:bookmarkStart w:id="0" w:name="_Hlk171672667"/>
      <w:r w:rsidR="000C4017" w:rsidRPr="000C4017">
        <w:rPr>
          <w:rFonts w:ascii="Calibri" w:hAnsi="Calibri" w:cs="Calibri"/>
          <w:b/>
          <w:iCs/>
          <w:sz w:val="24"/>
          <w:szCs w:val="24"/>
          <w:lang w:val="es-ES"/>
        </w:rPr>
        <w:t xml:space="preserve">Abogado/a </w:t>
      </w:r>
      <w:r w:rsidR="00DA5B95">
        <w:rPr>
          <w:rFonts w:ascii="Calibri" w:hAnsi="Calibri" w:cs="Calibri"/>
          <w:b/>
          <w:iCs/>
          <w:sz w:val="24"/>
          <w:szCs w:val="24"/>
          <w:lang w:val="es-ES"/>
        </w:rPr>
        <w:t>(Jornada Completa)</w:t>
      </w:r>
      <w:r w:rsidR="00E26280">
        <w:rPr>
          <w:rFonts w:ascii="Calibri" w:hAnsi="Calibri" w:cs="Calibri"/>
          <w:b/>
          <w:iCs/>
          <w:sz w:val="24"/>
          <w:szCs w:val="24"/>
          <w:lang w:val="es-ES"/>
        </w:rPr>
        <w:t xml:space="preserve"> </w:t>
      </w:r>
      <w:r w:rsidR="000C4017" w:rsidRPr="000C4017">
        <w:rPr>
          <w:rFonts w:ascii="Calibri" w:hAnsi="Calibri" w:cs="Calibri"/>
          <w:b/>
          <w:iCs/>
          <w:sz w:val="24"/>
          <w:szCs w:val="24"/>
          <w:lang w:val="es-ES"/>
        </w:rPr>
        <w:t xml:space="preserve">para Dispositivo Centro de las Mujeres de </w:t>
      </w:r>
      <w:r w:rsidR="0008152F">
        <w:rPr>
          <w:rFonts w:ascii="Calibri" w:hAnsi="Calibri" w:cs="Calibri"/>
          <w:b/>
          <w:iCs/>
          <w:sz w:val="24"/>
          <w:szCs w:val="24"/>
          <w:lang w:val="es-ES"/>
        </w:rPr>
        <w:t>Co</w:t>
      </w:r>
      <w:r w:rsidR="00814306">
        <w:rPr>
          <w:rFonts w:ascii="Calibri" w:hAnsi="Calibri" w:cs="Calibri"/>
          <w:b/>
          <w:iCs/>
          <w:sz w:val="24"/>
          <w:szCs w:val="24"/>
          <w:lang w:val="es-ES"/>
        </w:rPr>
        <w:t>ncepción</w:t>
      </w:r>
      <w:r w:rsidR="0008152F">
        <w:rPr>
          <w:rFonts w:ascii="Calibri" w:hAnsi="Calibri" w:cs="Calibri"/>
          <w:b/>
          <w:iCs/>
          <w:sz w:val="24"/>
          <w:szCs w:val="24"/>
          <w:lang w:val="es-ES"/>
        </w:rPr>
        <w:t xml:space="preserve">. </w:t>
      </w:r>
    </w:p>
    <w:bookmarkEnd w:id="0"/>
    <w:p w14:paraId="118ED18F" w14:textId="26D2B766" w:rsidR="009C6FFC" w:rsidRDefault="009C6FFC" w:rsidP="009C6FFC">
      <w:pPr>
        <w:spacing w:after="0" w:line="240" w:lineRule="auto"/>
        <w:jc w:val="both"/>
        <w:rPr>
          <w:rFonts w:ascii="Calibri" w:hAnsi="Calibri" w:cs="Calibri"/>
          <w:b/>
          <w:bCs/>
          <w:iCs/>
          <w:sz w:val="24"/>
          <w:szCs w:val="24"/>
        </w:rPr>
      </w:pPr>
    </w:p>
    <w:p w14:paraId="25B32149" w14:textId="77777777" w:rsidR="000C4017" w:rsidRPr="000C4017" w:rsidRDefault="000C4017" w:rsidP="000C4017">
      <w:pPr>
        <w:spacing w:after="0" w:line="240" w:lineRule="auto"/>
        <w:jc w:val="center"/>
        <w:rPr>
          <w:rFonts w:ascii="Calibri" w:hAnsi="Calibri" w:cs="Calibri"/>
          <w:b/>
          <w:bCs/>
          <w:iCs/>
          <w:sz w:val="24"/>
          <w:szCs w:val="24"/>
          <w:lang w:val="es-CL"/>
        </w:rPr>
      </w:pPr>
      <w:bookmarkStart w:id="1" w:name="_Hlk171672690"/>
      <w:r w:rsidRPr="000C4017">
        <w:rPr>
          <w:rFonts w:ascii="Calibri" w:hAnsi="Calibri" w:cs="Calibri"/>
          <w:b/>
          <w:bCs/>
          <w:iCs/>
          <w:sz w:val="24"/>
          <w:szCs w:val="24"/>
          <w:lang w:val="es-ES"/>
        </w:rPr>
        <w:t>“</w:t>
      </w:r>
      <w:r w:rsidRPr="000C4017">
        <w:rPr>
          <w:rFonts w:ascii="Calibri" w:hAnsi="Calibri" w:cs="Calibri"/>
          <w:b/>
          <w:bCs/>
          <w:iCs/>
          <w:sz w:val="24"/>
          <w:szCs w:val="24"/>
          <w:lang w:val="es-CL"/>
        </w:rPr>
        <w:t>PROGRAMA ATENCIÓN INICIAL DE LAS VIOLENCIAS DE GÉNERO – CENTRO DE ATENCIÓN INICIAL”</w:t>
      </w:r>
    </w:p>
    <w:bookmarkEnd w:id="1"/>
    <w:p w14:paraId="2F0A1E3C" w14:textId="77777777" w:rsidR="009C6FFC" w:rsidRPr="007D6211" w:rsidRDefault="009C6FFC" w:rsidP="009C6FFC">
      <w:pPr>
        <w:spacing w:after="0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3236C1FC" w14:textId="77777777" w:rsidR="009C6FFC" w:rsidRDefault="009C6FFC" w:rsidP="009C6FFC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</w:rPr>
      </w:pPr>
      <w:r w:rsidRPr="007D6211">
        <w:rPr>
          <w:rFonts w:ascii="Calibri" w:hAnsi="Calibri" w:cs="Calibri"/>
          <w:b/>
          <w:iCs/>
          <w:sz w:val="24"/>
          <w:szCs w:val="24"/>
          <w:u w:val="single"/>
        </w:rPr>
        <w:t>REQUISITOS DEL CARGO</w:t>
      </w:r>
      <w:r w:rsidRPr="007D6211">
        <w:rPr>
          <w:rFonts w:ascii="Calibri" w:hAnsi="Calibri" w:cs="Calibri"/>
          <w:b/>
          <w:iCs/>
          <w:sz w:val="24"/>
          <w:szCs w:val="24"/>
        </w:rPr>
        <w:t>:</w:t>
      </w:r>
    </w:p>
    <w:p w14:paraId="59FF6FC8" w14:textId="77777777" w:rsidR="000C4017" w:rsidRPr="007D6211" w:rsidRDefault="000C4017" w:rsidP="00874023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</w:rPr>
      </w:pPr>
    </w:p>
    <w:p w14:paraId="2DF2A77C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10"/>
        </w:tabs>
        <w:autoSpaceDE w:val="0"/>
        <w:autoSpaceDN w:val="0"/>
        <w:spacing w:after="0" w:line="271" w:lineRule="auto"/>
        <w:ind w:right="122"/>
        <w:jc w:val="both"/>
        <w:rPr>
          <w:rFonts w:ascii="Symbol" w:hAnsi="Symbol"/>
          <w:sz w:val="24"/>
        </w:rPr>
      </w:pPr>
      <w:bookmarkStart w:id="2" w:name="_Hlk171672753"/>
      <w:r w:rsidRPr="00874023">
        <w:rPr>
          <w:sz w:val="24"/>
        </w:rPr>
        <w:t>Título profesional de Abogada/o, otorgado por la Excelentísima Corte Suprema de Chile.</w:t>
      </w:r>
    </w:p>
    <w:p w14:paraId="511004AE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10"/>
        </w:tabs>
        <w:autoSpaceDE w:val="0"/>
        <w:autoSpaceDN w:val="0"/>
        <w:spacing w:before="7" w:after="0" w:line="273" w:lineRule="auto"/>
        <w:ind w:right="118"/>
        <w:jc w:val="both"/>
        <w:rPr>
          <w:rFonts w:ascii="Symbol" w:hAnsi="Symbol"/>
          <w:sz w:val="24"/>
        </w:rPr>
      </w:pPr>
      <w:r w:rsidRPr="00874023">
        <w:rPr>
          <w:sz w:val="24"/>
        </w:rPr>
        <w:t>Experiencia y/o conocimiento en legislación internacional y nacional de violencia contra la mujer, derecho penal, familia y litigación en reforma procesal penal y Tribunales de Familia.</w:t>
      </w:r>
    </w:p>
    <w:p w14:paraId="6E906FBC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10"/>
        </w:tabs>
        <w:autoSpaceDE w:val="0"/>
        <w:autoSpaceDN w:val="0"/>
        <w:spacing w:before="2" w:after="0" w:line="240" w:lineRule="auto"/>
        <w:ind w:right="121"/>
        <w:jc w:val="both"/>
        <w:rPr>
          <w:rFonts w:ascii="Symbol" w:hAnsi="Symbol"/>
          <w:sz w:val="18"/>
        </w:rPr>
      </w:pPr>
      <w:r w:rsidRPr="00874023">
        <w:rPr>
          <w:sz w:val="24"/>
        </w:rPr>
        <w:t xml:space="preserve">Experiencia </w:t>
      </w:r>
      <w:r w:rsidRPr="00874023">
        <w:rPr>
          <w:b/>
          <w:sz w:val="24"/>
        </w:rPr>
        <w:t>como mínimo un año</w:t>
      </w:r>
      <w:r w:rsidRPr="00874023">
        <w:rPr>
          <w:b/>
          <w:spacing w:val="40"/>
          <w:sz w:val="24"/>
        </w:rPr>
        <w:t xml:space="preserve"> </w:t>
      </w:r>
      <w:r w:rsidRPr="00874023">
        <w:rPr>
          <w:sz w:val="24"/>
        </w:rPr>
        <w:t>en trabajo comunitario y/o atención a grupos vulnerables, especialmente mujeres.</w:t>
      </w:r>
    </w:p>
    <w:p w14:paraId="361B680C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10"/>
        </w:tabs>
        <w:autoSpaceDE w:val="0"/>
        <w:autoSpaceDN w:val="0"/>
        <w:spacing w:after="0" w:line="240" w:lineRule="auto"/>
        <w:ind w:right="122"/>
        <w:jc w:val="both"/>
        <w:rPr>
          <w:rFonts w:ascii="Symbol" w:hAnsi="Symbol"/>
          <w:sz w:val="24"/>
        </w:rPr>
      </w:pPr>
      <w:r w:rsidRPr="00874023">
        <w:rPr>
          <w:sz w:val="24"/>
        </w:rPr>
        <w:t xml:space="preserve">Contar </w:t>
      </w:r>
      <w:r w:rsidRPr="00874023">
        <w:rPr>
          <w:b/>
          <w:sz w:val="24"/>
        </w:rPr>
        <w:t>como mínimo</w:t>
      </w:r>
      <w:r w:rsidRPr="00874023">
        <w:rPr>
          <w:b/>
          <w:spacing w:val="-2"/>
          <w:sz w:val="24"/>
        </w:rPr>
        <w:t xml:space="preserve"> </w:t>
      </w:r>
      <w:r w:rsidRPr="00874023">
        <w:rPr>
          <w:b/>
          <w:sz w:val="24"/>
        </w:rPr>
        <w:t xml:space="preserve">un año </w:t>
      </w:r>
      <w:r w:rsidRPr="00874023">
        <w:rPr>
          <w:sz w:val="24"/>
        </w:rPr>
        <w:t>de</w:t>
      </w:r>
      <w:r w:rsidRPr="00874023">
        <w:rPr>
          <w:spacing w:val="-1"/>
          <w:sz w:val="24"/>
        </w:rPr>
        <w:t xml:space="preserve"> </w:t>
      </w:r>
      <w:r w:rsidRPr="00874023">
        <w:rPr>
          <w:sz w:val="24"/>
        </w:rPr>
        <w:t>experiencia</w:t>
      </w:r>
      <w:r w:rsidRPr="00874023">
        <w:rPr>
          <w:spacing w:val="-1"/>
          <w:sz w:val="24"/>
        </w:rPr>
        <w:t xml:space="preserve"> </w:t>
      </w:r>
      <w:r w:rsidRPr="00874023">
        <w:rPr>
          <w:sz w:val="24"/>
        </w:rPr>
        <w:t>acreditable, como Abogado/a, en tramitación de causas de familia y penales.</w:t>
      </w:r>
    </w:p>
    <w:p w14:paraId="54736BCD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09"/>
        </w:tabs>
        <w:autoSpaceDE w:val="0"/>
        <w:autoSpaceDN w:val="0"/>
        <w:spacing w:after="0" w:line="291" w:lineRule="exact"/>
        <w:jc w:val="both"/>
        <w:rPr>
          <w:rFonts w:ascii="Symbol" w:hAnsi="Symbol"/>
          <w:sz w:val="24"/>
        </w:rPr>
      </w:pPr>
      <w:r w:rsidRPr="00874023">
        <w:rPr>
          <w:sz w:val="24"/>
        </w:rPr>
        <w:t>Conocimientos</w:t>
      </w:r>
      <w:r w:rsidRPr="00874023">
        <w:rPr>
          <w:spacing w:val="-4"/>
          <w:sz w:val="24"/>
        </w:rPr>
        <w:t xml:space="preserve"> </w:t>
      </w:r>
      <w:r w:rsidRPr="00874023">
        <w:rPr>
          <w:sz w:val="24"/>
        </w:rPr>
        <w:t>en</w:t>
      </w:r>
      <w:r w:rsidRPr="00874023">
        <w:rPr>
          <w:spacing w:val="-6"/>
          <w:sz w:val="24"/>
        </w:rPr>
        <w:t xml:space="preserve"> </w:t>
      </w:r>
      <w:r w:rsidRPr="00874023">
        <w:rPr>
          <w:sz w:val="24"/>
        </w:rPr>
        <w:t>Enfoque</w:t>
      </w:r>
      <w:r w:rsidRPr="00874023">
        <w:rPr>
          <w:spacing w:val="-4"/>
          <w:sz w:val="24"/>
        </w:rPr>
        <w:t xml:space="preserve"> </w:t>
      </w:r>
      <w:r w:rsidRPr="00874023">
        <w:rPr>
          <w:sz w:val="24"/>
        </w:rPr>
        <w:t>de</w:t>
      </w:r>
      <w:r w:rsidRPr="00874023">
        <w:rPr>
          <w:spacing w:val="-5"/>
          <w:sz w:val="24"/>
        </w:rPr>
        <w:t xml:space="preserve"> </w:t>
      </w:r>
      <w:r w:rsidRPr="00874023">
        <w:rPr>
          <w:sz w:val="24"/>
        </w:rPr>
        <w:t>Derechos</w:t>
      </w:r>
      <w:r w:rsidRPr="00874023">
        <w:rPr>
          <w:spacing w:val="-4"/>
          <w:sz w:val="24"/>
        </w:rPr>
        <w:t xml:space="preserve"> </w:t>
      </w:r>
      <w:r w:rsidRPr="00874023">
        <w:rPr>
          <w:sz w:val="24"/>
        </w:rPr>
        <w:t>Humanos</w:t>
      </w:r>
      <w:r w:rsidRPr="00874023">
        <w:rPr>
          <w:spacing w:val="-4"/>
          <w:sz w:val="24"/>
        </w:rPr>
        <w:t xml:space="preserve"> </w:t>
      </w:r>
      <w:r w:rsidRPr="00874023">
        <w:rPr>
          <w:sz w:val="24"/>
        </w:rPr>
        <w:t>y</w:t>
      </w:r>
      <w:r w:rsidRPr="00874023">
        <w:rPr>
          <w:spacing w:val="-6"/>
          <w:sz w:val="24"/>
        </w:rPr>
        <w:t xml:space="preserve"> </w:t>
      </w:r>
      <w:r w:rsidRPr="00874023">
        <w:rPr>
          <w:spacing w:val="-2"/>
          <w:sz w:val="24"/>
        </w:rPr>
        <w:t>Género.</w:t>
      </w:r>
    </w:p>
    <w:p w14:paraId="6AFB7056" w14:textId="77777777" w:rsidR="000C4017" w:rsidRPr="00874023" w:rsidRDefault="000C4017" w:rsidP="00874023">
      <w:pPr>
        <w:pStyle w:val="Prrafodelista"/>
        <w:widowControl w:val="0"/>
        <w:numPr>
          <w:ilvl w:val="0"/>
          <w:numId w:val="14"/>
        </w:numPr>
        <w:tabs>
          <w:tab w:val="left" w:pos="810"/>
        </w:tabs>
        <w:autoSpaceDE w:val="0"/>
        <w:autoSpaceDN w:val="0"/>
        <w:spacing w:after="0" w:line="240" w:lineRule="auto"/>
        <w:ind w:right="121"/>
        <w:jc w:val="both"/>
        <w:rPr>
          <w:rFonts w:ascii="Symbol" w:hAnsi="Symbol"/>
          <w:sz w:val="24"/>
        </w:rPr>
      </w:pPr>
      <w:r w:rsidRPr="00874023">
        <w:rPr>
          <w:sz w:val="24"/>
        </w:rPr>
        <w:t>Deseable experiencia en intervención con mujeres sobrevivientes de violencia, que considere intervención en crisis de primer orden y manejo de intervención grupal.</w:t>
      </w:r>
    </w:p>
    <w:bookmarkEnd w:id="2"/>
    <w:p w14:paraId="1F28D6A3" w14:textId="77777777" w:rsidR="000C4017" w:rsidRPr="00874023" w:rsidRDefault="000C4017" w:rsidP="00874023">
      <w:pPr>
        <w:pStyle w:val="Prrafodelista"/>
        <w:numPr>
          <w:ilvl w:val="0"/>
          <w:numId w:val="14"/>
        </w:numPr>
        <w:rPr>
          <w:rFonts w:ascii="Calibri" w:hAnsi="Calibri" w:cs="Calibri"/>
          <w:iCs/>
          <w:sz w:val="24"/>
          <w:szCs w:val="24"/>
        </w:rPr>
      </w:pPr>
      <w:r w:rsidRPr="00874023">
        <w:rPr>
          <w:rFonts w:ascii="Calibri" w:hAnsi="Calibri" w:cs="Calibri"/>
          <w:iCs/>
          <w:sz w:val="24"/>
          <w:szCs w:val="24"/>
        </w:rPr>
        <w:t>Deseable especialización en violencias de género.</w:t>
      </w:r>
    </w:p>
    <w:p w14:paraId="7CBEDF5D" w14:textId="77777777" w:rsidR="000C4017" w:rsidRPr="00874023" w:rsidRDefault="000C4017" w:rsidP="00874023">
      <w:pPr>
        <w:pStyle w:val="Prrafodelista"/>
        <w:numPr>
          <w:ilvl w:val="0"/>
          <w:numId w:val="14"/>
        </w:numPr>
        <w:rPr>
          <w:rFonts w:ascii="Calibri" w:hAnsi="Calibri" w:cs="Calibri"/>
          <w:iCs/>
          <w:sz w:val="24"/>
          <w:szCs w:val="24"/>
        </w:rPr>
      </w:pPr>
      <w:r w:rsidRPr="00874023">
        <w:rPr>
          <w:rFonts w:ascii="Calibri" w:hAnsi="Calibri" w:cs="Calibri"/>
          <w:iCs/>
          <w:sz w:val="24"/>
          <w:szCs w:val="24"/>
        </w:rPr>
        <w:t>Deseable experiencia en trabajo en redes y/u organizaciones locales.</w:t>
      </w:r>
    </w:p>
    <w:p w14:paraId="418BDCCF" w14:textId="77777777" w:rsidR="000C4017" w:rsidRPr="00874023" w:rsidRDefault="000C4017" w:rsidP="00874023">
      <w:pPr>
        <w:pStyle w:val="Prrafodelista"/>
        <w:numPr>
          <w:ilvl w:val="0"/>
          <w:numId w:val="14"/>
        </w:numPr>
        <w:spacing w:after="0"/>
        <w:jc w:val="both"/>
        <w:rPr>
          <w:rFonts w:ascii="Calibri" w:hAnsi="Calibri" w:cs="Calibri"/>
          <w:iCs/>
          <w:sz w:val="24"/>
          <w:szCs w:val="24"/>
        </w:rPr>
      </w:pPr>
      <w:r w:rsidRPr="00874023">
        <w:rPr>
          <w:rFonts w:ascii="Calibri" w:hAnsi="Calibri" w:cs="Calibri"/>
          <w:iCs/>
          <w:sz w:val="24"/>
          <w:szCs w:val="24"/>
        </w:rPr>
        <w:t>Conocimiento y manejo de tecnologías en computación y programas informáticos básicos a nivel usuario/a (Excel, Power Point, Word, etc.)</w:t>
      </w:r>
    </w:p>
    <w:p w14:paraId="465ED5F6" w14:textId="41581E4F" w:rsidR="000C4017" w:rsidRPr="00874023" w:rsidRDefault="000C4017" w:rsidP="00874023">
      <w:pPr>
        <w:pStyle w:val="Prrafodelista"/>
        <w:numPr>
          <w:ilvl w:val="0"/>
          <w:numId w:val="14"/>
        </w:numPr>
        <w:rPr>
          <w:rFonts w:ascii="Calibri" w:hAnsi="Calibri" w:cs="Calibri"/>
          <w:iCs/>
          <w:sz w:val="24"/>
          <w:szCs w:val="24"/>
        </w:rPr>
      </w:pPr>
      <w:r w:rsidRPr="00874023">
        <w:rPr>
          <w:rFonts w:ascii="Calibri" w:hAnsi="Calibri" w:cs="Calibri"/>
          <w:iCs/>
          <w:sz w:val="24"/>
          <w:szCs w:val="24"/>
        </w:rPr>
        <w:t xml:space="preserve">No haber tenido una evaluación deficiente en cargo similar en programas </w:t>
      </w:r>
      <w:proofErr w:type="spellStart"/>
      <w:r w:rsidRPr="00874023">
        <w:rPr>
          <w:rFonts w:ascii="Calibri" w:hAnsi="Calibri" w:cs="Calibri"/>
          <w:iCs/>
          <w:sz w:val="24"/>
          <w:szCs w:val="24"/>
        </w:rPr>
        <w:t>SernamEG</w:t>
      </w:r>
      <w:proofErr w:type="spellEnd"/>
      <w:r w:rsidRPr="00874023">
        <w:rPr>
          <w:rFonts w:ascii="Calibri" w:hAnsi="Calibri" w:cs="Calibri"/>
          <w:iCs/>
          <w:sz w:val="24"/>
          <w:szCs w:val="24"/>
        </w:rPr>
        <w:t>.</w:t>
      </w:r>
    </w:p>
    <w:p w14:paraId="63F089E6" w14:textId="77777777" w:rsidR="009C6FFC" w:rsidRPr="007D6211" w:rsidRDefault="009C6FFC" w:rsidP="009C6FFC">
      <w:pPr>
        <w:pStyle w:val="Prrafodelista"/>
        <w:jc w:val="both"/>
        <w:rPr>
          <w:rFonts w:ascii="Calibri" w:hAnsi="Calibri" w:cs="Calibri"/>
          <w:sz w:val="24"/>
          <w:szCs w:val="24"/>
        </w:rPr>
      </w:pPr>
    </w:p>
    <w:p w14:paraId="4EEDC366" w14:textId="77777777" w:rsidR="009C6FFC" w:rsidRPr="007D6211" w:rsidRDefault="009C6FFC" w:rsidP="009C6FFC">
      <w:pPr>
        <w:spacing w:after="0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 w:rsidRPr="007D6211">
        <w:rPr>
          <w:rFonts w:ascii="Calibri" w:hAnsi="Calibri" w:cs="Calibri"/>
          <w:b/>
          <w:iCs/>
          <w:sz w:val="24"/>
          <w:szCs w:val="24"/>
          <w:u w:val="single"/>
        </w:rPr>
        <w:t>DOCUMENTOS A PRESENTAR:</w:t>
      </w:r>
    </w:p>
    <w:p w14:paraId="1D036FEE" w14:textId="77777777" w:rsidR="000C4017" w:rsidRPr="000C4017" w:rsidRDefault="000C4017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proofErr w:type="spellStart"/>
      <w:r w:rsidRPr="000C4017">
        <w:rPr>
          <w:rFonts w:ascii="Calibri" w:hAnsi="Calibri" w:cs="Calibri"/>
          <w:bCs/>
          <w:iCs/>
          <w:sz w:val="24"/>
          <w:szCs w:val="24"/>
        </w:rPr>
        <w:t>Curriculum</w:t>
      </w:r>
      <w:proofErr w:type="spellEnd"/>
      <w:r w:rsidRPr="000C4017">
        <w:rPr>
          <w:rFonts w:ascii="Calibri" w:hAnsi="Calibri" w:cs="Calibri"/>
          <w:bCs/>
          <w:iCs/>
          <w:sz w:val="24"/>
          <w:szCs w:val="24"/>
        </w:rPr>
        <w:t xml:space="preserve"> vitae con referencias. (Formato libre). </w:t>
      </w:r>
    </w:p>
    <w:p w14:paraId="27E9BF66" w14:textId="77777777" w:rsidR="000C4017" w:rsidRPr="000C4017" w:rsidRDefault="000C4017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0C4017">
        <w:rPr>
          <w:rFonts w:ascii="Calibri" w:hAnsi="Calibri" w:cs="Calibri"/>
          <w:bCs/>
          <w:iCs/>
          <w:sz w:val="24"/>
          <w:szCs w:val="24"/>
        </w:rPr>
        <w:t>Certificado o documentación que acredite experiencia laboral.</w:t>
      </w:r>
    </w:p>
    <w:p w14:paraId="4D607FE6" w14:textId="77777777" w:rsidR="000C4017" w:rsidRPr="000C4017" w:rsidRDefault="000C4017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0C4017">
        <w:rPr>
          <w:rFonts w:ascii="Calibri" w:hAnsi="Calibri" w:cs="Calibri"/>
          <w:bCs/>
          <w:iCs/>
          <w:sz w:val="24"/>
          <w:szCs w:val="24"/>
        </w:rPr>
        <w:t xml:space="preserve">Fotocopia simple de título profesional, expedido por la corte suprema. </w:t>
      </w:r>
    </w:p>
    <w:p w14:paraId="0A177E37" w14:textId="77777777" w:rsidR="000C4017" w:rsidRPr="000C4017" w:rsidRDefault="000C4017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0C4017">
        <w:rPr>
          <w:rFonts w:ascii="Calibri" w:hAnsi="Calibri" w:cs="Calibri"/>
          <w:bCs/>
          <w:iCs/>
          <w:sz w:val="24"/>
          <w:szCs w:val="24"/>
        </w:rPr>
        <w:t>Fotocopia simple de perfeccionamientos (seminarios, diplomados, magister).</w:t>
      </w:r>
    </w:p>
    <w:p w14:paraId="4251A76C" w14:textId="77777777" w:rsidR="000C4017" w:rsidRPr="000C4017" w:rsidRDefault="000C4017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0C4017">
        <w:rPr>
          <w:rFonts w:ascii="Calibri" w:hAnsi="Calibri" w:cs="Calibri"/>
          <w:bCs/>
          <w:iCs/>
          <w:sz w:val="24"/>
          <w:szCs w:val="24"/>
        </w:rPr>
        <w:t>Fotocopia cédula de identidad ambos lados.</w:t>
      </w:r>
    </w:p>
    <w:p w14:paraId="09353A89" w14:textId="4D712BF9" w:rsidR="005D0AD5" w:rsidRPr="007D6211" w:rsidRDefault="005D0AD5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7D6211">
        <w:rPr>
          <w:rFonts w:ascii="Calibri" w:hAnsi="Calibri" w:cs="Calibri"/>
          <w:bCs/>
          <w:iCs/>
          <w:sz w:val="24"/>
          <w:szCs w:val="24"/>
        </w:rPr>
        <w:t>Certificado de antecedentes</w:t>
      </w:r>
      <w:r w:rsidR="0037231C">
        <w:rPr>
          <w:rFonts w:ascii="Calibri" w:hAnsi="Calibri" w:cs="Calibri"/>
          <w:bCs/>
          <w:iCs/>
          <w:sz w:val="24"/>
          <w:szCs w:val="24"/>
        </w:rPr>
        <w:t xml:space="preserve"> para fines especiales</w:t>
      </w:r>
      <w:r w:rsidR="000C4017">
        <w:rPr>
          <w:rFonts w:ascii="Calibri" w:hAnsi="Calibri" w:cs="Calibri"/>
          <w:bCs/>
          <w:iCs/>
          <w:sz w:val="24"/>
          <w:szCs w:val="24"/>
        </w:rPr>
        <w:t xml:space="preserve"> no superior a 60 días. </w:t>
      </w:r>
    </w:p>
    <w:p w14:paraId="6F0EB905" w14:textId="77777777" w:rsidR="0037231C" w:rsidRDefault="005D0AD5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7D6211">
        <w:rPr>
          <w:rFonts w:ascii="Calibri" w:hAnsi="Calibri" w:cs="Calibri"/>
          <w:bCs/>
          <w:iCs/>
          <w:sz w:val="24"/>
          <w:szCs w:val="24"/>
        </w:rPr>
        <w:t>C</w:t>
      </w:r>
      <w:r w:rsidR="008B3880">
        <w:rPr>
          <w:rFonts w:ascii="Calibri" w:hAnsi="Calibri" w:cs="Calibri"/>
          <w:bCs/>
          <w:iCs/>
          <w:sz w:val="24"/>
          <w:szCs w:val="24"/>
        </w:rPr>
        <w:t xml:space="preserve">onsulta </w:t>
      </w:r>
      <w:r w:rsidR="0037231C">
        <w:rPr>
          <w:rFonts w:ascii="Calibri" w:hAnsi="Calibri" w:cs="Calibri"/>
          <w:bCs/>
          <w:iCs/>
          <w:sz w:val="24"/>
          <w:szCs w:val="24"/>
        </w:rPr>
        <w:t>de inhabilidades para trabajar con menores de edad.</w:t>
      </w:r>
    </w:p>
    <w:p w14:paraId="01A8A4B6" w14:textId="77777777" w:rsidR="00773175" w:rsidRDefault="00773175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3A478A">
        <w:rPr>
          <w:rFonts w:ascii="Calibri" w:hAnsi="Calibri" w:cs="Calibri"/>
          <w:bCs/>
          <w:iCs/>
          <w:sz w:val="24"/>
          <w:szCs w:val="24"/>
        </w:rPr>
        <w:t>Certificado de Inhabilidades por maltrato relevante</w:t>
      </w:r>
    </w:p>
    <w:p w14:paraId="3DC3940A" w14:textId="77777777" w:rsidR="00773175" w:rsidRDefault="00773175" w:rsidP="00874023">
      <w:pPr>
        <w:numPr>
          <w:ilvl w:val="0"/>
          <w:numId w:val="13"/>
        </w:numPr>
        <w:spacing w:after="0" w:line="276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>
        <w:rPr>
          <w:rFonts w:ascii="Calibri" w:hAnsi="Calibri" w:cs="Calibri"/>
          <w:bCs/>
          <w:iCs/>
          <w:sz w:val="24"/>
          <w:szCs w:val="24"/>
        </w:rPr>
        <w:t xml:space="preserve">Certificado del registro nacional de deudores de alimentos. </w:t>
      </w:r>
    </w:p>
    <w:p w14:paraId="40FC7962" w14:textId="5818D2F0" w:rsidR="00773175" w:rsidRDefault="00773175" w:rsidP="00773175">
      <w:pPr>
        <w:spacing w:after="0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 w:rsidRPr="003A478A">
        <w:rPr>
          <w:rFonts w:ascii="Calibri" w:hAnsi="Calibri" w:cs="Calibri"/>
          <w:b/>
          <w:iCs/>
          <w:sz w:val="24"/>
          <w:szCs w:val="24"/>
          <w:u w:val="single"/>
        </w:rPr>
        <w:lastRenderedPageBreak/>
        <w:t>HABILIDADES:</w:t>
      </w:r>
    </w:p>
    <w:p w14:paraId="5C632C62" w14:textId="77777777" w:rsidR="00874023" w:rsidRPr="003A478A" w:rsidRDefault="00874023" w:rsidP="00773175">
      <w:pPr>
        <w:spacing w:after="0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30C9692A" w14:textId="77777777" w:rsidR="00773175" w:rsidRPr="003A478A" w:rsidRDefault="00773175" w:rsidP="00874023">
      <w:pPr>
        <w:spacing w:after="0"/>
        <w:ind w:firstLine="708"/>
        <w:jc w:val="both"/>
        <w:rPr>
          <w:rFonts w:ascii="Calibri" w:hAnsi="Calibri" w:cs="Calibri"/>
          <w:bCs/>
          <w:iCs/>
          <w:sz w:val="24"/>
          <w:szCs w:val="24"/>
        </w:rPr>
      </w:pPr>
      <w:r w:rsidRPr="003A478A">
        <w:rPr>
          <w:rFonts w:ascii="Calibri" w:hAnsi="Calibri" w:cs="Calibri"/>
          <w:bCs/>
          <w:iCs/>
          <w:sz w:val="24"/>
          <w:szCs w:val="24"/>
        </w:rPr>
        <w:t>Asertividad, empatía y respeto por las personas. Orientación a la calidad, preocupación por los resultados y capacidad crítica. Capacidad de planificación y organización de las tareas a desarrollar. Iniciativa, creatividad y flexibilidad, Utilización de conocimientos y experiencia en su ámbito de trabajo. Actitud de colaboración, resolución de conflictos, solidaridad y respeto hacia el trabajo de otros. Disposición al trabajo en red y en terreno para apoyar el proceso de intervención de la población atendida.</w:t>
      </w:r>
    </w:p>
    <w:p w14:paraId="12DF548A" w14:textId="77777777" w:rsidR="000C4017" w:rsidRDefault="000C4017" w:rsidP="000C4017">
      <w:pPr>
        <w:spacing w:after="0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1127505C" w14:textId="77777777" w:rsidR="008467D1" w:rsidRDefault="009C6FFC" w:rsidP="008467D1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 w:rsidRPr="007D6211">
        <w:rPr>
          <w:rFonts w:ascii="Calibri" w:hAnsi="Calibri" w:cs="Calibri"/>
          <w:b/>
          <w:iCs/>
          <w:sz w:val="24"/>
          <w:szCs w:val="24"/>
          <w:u w:val="single"/>
        </w:rPr>
        <w:t>FUNCIONES:</w:t>
      </w:r>
    </w:p>
    <w:p w14:paraId="13F29963" w14:textId="77777777" w:rsidR="008467D1" w:rsidRDefault="008467D1" w:rsidP="008467D1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7673B110" w14:textId="495E7986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Participar de las reuniones de equipo y aportar en el análisis de los casos complejos.</w:t>
      </w:r>
    </w:p>
    <w:p w14:paraId="0199C61F" w14:textId="728BABC1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Aportar a un trabajo en equipo para el logro eficiente de las tareas y así dar cumplimiento a los objetivos del Programa.</w:t>
      </w:r>
    </w:p>
    <w:p w14:paraId="5DD84F06" w14:textId="3C5985B1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Representar judicialmente a mujeres víctimas de violencias de género</w:t>
      </w:r>
      <w:r w:rsidR="00C710D4">
        <w:rPr>
          <w:rFonts w:ascii="Calibri" w:hAnsi="Calibri" w:cs="Calibri"/>
          <w:bCs/>
          <w:iCs/>
          <w:sz w:val="24"/>
          <w:szCs w:val="24"/>
        </w:rPr>
        <w:t>/VIF</w:t>
      </w:r>
      <w:r w:rsidRPr="00874023">
        <w:rPr>
          <w:rFonts w:ascii="Calibri" w:hAnsi="Calibri" w:cs="Calibri"/>
          <w:bCs/>
          <w:iCs/>
          <w:sz w:val="24"/>
          <w:szCs w:val="24"/>
        </w:rPr>
        <w:t xml:space="preserve"> ingresadas al programa tanto en causas de sede familia y penal.</w:t>
      </w:r>
    </w:p>
    <w:p w14:paraId="7941FC5A" w14:textId="0D39CC64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 xml:space="preserve">Coordinación con otros Programas de </w:t>
      </w:r>
      <w:proofErr w:type="spellStart"/>
      <w:r w:rsidRPr="00874023">
        <w:rPr>
          <w:rFonts w:ascii="Calibri" w:hAnsi="Calibri" w:cs="Calibri"/>
          <w:bCs/>
          <w:iCs/>
          <w:sz w:val="24"/>
          <w:szCs w:val="24"/>
        </w:rPr>
        <w:t>SernamEG</w:t>
      </w:r>
      <w:proofErr w:type="spellEnd"/>
      <w:r w:rsidRPr="00874023">
        <w:rPr>
          <w:rFonts w:ascii="Calibri" w:hAnsi="Calibri" w:cs="Calibri"/>
          <w:bCs/>
          <w:iCs/>
          <w:sz w:val="24"/>
          <w:szCs w:val="24"/>
        </w:rPr>
        <w:t xml:space="preserve"> para asegurar la visita y representación judicial a mujeres atendidas, que la Dirección Regional de </w:t>
      </w:r>
      <w:proofErr w:type="spellStart"/>
      <w:r w:rsidRPr="00874023">
        <w:rPr>
          <w:rFonts w:ascii="Calibri" w:hAnsi="Calibri" w:cs="Calibri"/>
          <w:bCs/>
          <w:iCs/>
          <w:sz w:val="24"/>
          <w:szCs w:val="24"/>
        </w:rPr>
        <w:t>SernamEG</w:t>
      </w:r>
      <w:proofErr w:type="spellEnd"/>
      <w:r w:rsidRPr="00874023">
        <w:rPr>
          <w:rFonts w:ascii="Calibri" w:hAnsi="Calibri" w:cs="Calibri"/>
          <w:bCs/>
          <w:iCs/>
          <w:sz w:val="24"/>
          <w:szCs w:val="24"/>
        </w:rPr>
        <w:t xml:space="preserve"> asigne.</w:t>
      </w:r>
    </w:p>
    <w:p w14:paraId="69DD798E" w14:textId="6BF1113B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Aportar en el diseño de las intervenciones grupales en conjunto, con el/la trabajadora/</w:t>
      </w:r>
      <w:proofErr w:type="spellStart"/>
      <w:r w:rsidRPr="00874023">
        <w:rPr>
          <w:rFonts w:ascii="Calibri" w:hAnsi="Calibri" w:cs="Calibri"/>
          <w:bCs/>
          <w:iCs/>
          <w:sz w:val="24"/>
          <w:szCs w:val="24"/>
        </w:rPr>
        <w:t>or</w:t>
      </w:r>
      <w:proofErr w:type="spellEnd"/>
      <w:r w:rsidRPr="00874023">
        <w:rPr>
          <w:rFonts w:ascii="Calibri" w:hAnsi="Calibri" w:cs="Calibri"/>
          <w:bCs/>
          <w:iCs/>
          <w:sz w:val="24"/>
          <w:szCs w:val="24"/>
        </w:rPr>
        <w:t xml:space="preserve"> social, y con la psicóloga/o, si corresponde.</w:t>
      </w:r>
    </w:p>
    <w:p w14:paraId="35D50DA8" w14:textId="01A7BD07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Realizar entrevistas de primera acogida, orientación e información y atención jurídicas a las mujeres.</w:t>
      </w:r>
    </w:p>
    <w:p w14:paraId="6669772B" w14:textId="3ACA54C5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Participar activamente en el proceso de confección de planes integrados de intervención de las mujeres, así como en la realización de talleres jurídicos.</w:t>
      </w:r>
    </w:p>
    <w:p w14:paraId="698DCC2F" w14:textId="2C599227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Brindar atención a mujeres de manera integral, plan de intervención, evaluación de éste y acciones de seguimiento de las mujeres, trabajando en conjunto con el/la Trabajador/a y el/la Psicólogo/a.</w:t>
      </w:r>
    </w:p>
    <w:p w14:paraId="3A4FD43F" w14:textId="051DC066" w:rsidR="008467D1" w:rsidRPr="00874023" w:rsidRDefault="008467D1" w:rsidP="00874023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 xml:space="preserve">Gestionar y realizar las derivaciones pertinentes a las mujeres que sean atendidas a otros dispositivos o programas </w:t>
      </w:r>
      <w:proofErr w:type="spellStart"/>
      <w:r w:rsidRPr="00874023">
        <w:rPr>
          <w:rFonts w:ascii="Calibri" w:hAnsi="Calibri" w:cs="Calibri"/>
          <w:bCs/>
          <w:iCs/>
          <w:sz w:val="24"/>
          <w:szCs w:val="24"/>
        </w:rPr>
        <w:t>SernamEG</w:t>
      </w:r>
      <w:proofErr w:type="spellEnd"/>
      <w:r w:rsidRPr="00874023">
        <w:rPr>
          <w:rFonts w:ascii="Calibri" w:hAnsi="Calibri" w:cs="Calibri"/>
          <w:bCs/>
          <w:iCs/>
          <w:sz w:val="24"/>
          <w:szCs w:val="24"/>
        </w:rPr>
        <w:t xml:space="preserve"> u otras instituciones.</w:t>
      </w:r>
    </w:p>
    <w:p w14:paraId="4F26AEE2" w14:textId="77777777" w:rsidR="00C710D4" w:rsidRDefault="008467D1" w:rsidP="008467D1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874023">
        <w:rPr>
          <w:rFonts w:ascii="Calibri" w:hAnsi="Calibri" w:cs="Calibri"/>
          <w:bCs/>
          <w:iCs/>
          <w:sz w:val="24"/>
          <w:szCs w:val="24"/>
        </w:rPr>
        <w:t>Los/as abogados/as tienen entre sus funciones completar la información jurídica de los registros de SGP, y sin perjuicio de ello, consignar en la carpeta material al menos una vez al mes o máximo bimensual el estado del caso en términos generales.</w:t>
      </w:r>
      <w:r w:rsidR="00C710D4">
        <w:rPr>
          <w:rFonts w:ascii="Calibri" w:hAnsi="Calibri" w:cs="Calibri"/>
          <w:bCs/>
          <w:iCs/>
          <w:sz w:val="24"/>
          <w:szCs w:val="24"/>
        </w:rPr>
        <w:t xml:space="preserve"> </w:t>
      </w:r>
    </w:p>
    <w:p w14:paraId="103266DC" w14:textId="1A100027" w:rsidR="008467D1" w:rsidRPr="00C710D4" w:rsidRDefault="00C710D4" w:rsidP="008467D1">
      <w:pPr>
        <w:pStyle w:val="Prrafodelista"/>
        <w:numPr>
          <w:ilvl w:val="1"/>
          <w:numId w:val="12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C710D4">
        <w:rPr>
          <w:rFonts w:ascii="Calibri" w:hAnsi="Calibri" w:cs="Calibri"/>
          <w:bCs/>
          <w:iCs/>
          <w:sz w:val="24"/>
          <w:szCs w:val="24"/>
        </w:rPr>
        <w:t>Responsable de realizar el seguimiento jurídico de todas las causas ingresadas, así como de mantener actualizado su registro en planillas Excel y en otras bases de datos requeridas.</w:t>
      </w:r>
    </w:p>
    <w:p w14:paraId="72E288CB" w14:textId="77777777" w:rsidR="00C710D4" w:rsidRPr="00C710D4" w:rsidRDefault="00C710D4" w:rsidP="00C710D4">
      <w:pPr>
        <w:pStyle w:val="Prrafodelista"/>
        <w:spacing w:after="0" w:line="240" w:lineRule="auto"/>
        <w:ind w:left="1080"/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01ABE0A6" w14:textId="76AD8118" w:rsidR="005C6F61" w:rsidRPr="009875F2" w:rsidRDefault="000C4017" w:rsidP="00D37B65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 w:rsidRPr="000C4017">
        <w:rPr>
          <w:rFonts w:ascii="Calibri" w:hAnsi="Calibri" w:cs="Calibri"/>
          <w:sz w:val="24"/>
          <w:szCs w:val="24"/>
        </w:rPr>
        <w:t xml:space="preserve"> </w:t>
      </w:r>
      <w:r w:rsidR="005C6F61" w:rsidRPr="009875F2">
        <w:rPr>
          <w:rFonts w:ascii="Calibri" w:hAnsi="Calibri" w:cs="Calibri"/>
          <w:b/>
          <w:iCs/>
          <w:sz w:val="24"/>
          <w:szCs w:val="24"/>
          <w:u w:val="single"/>
        </w:rPr>
        <w:t>CONDICIONES DE TRABAJO:</w:t>
      </w:r>
    </w:p>
    <w:p w14:paraId="6C0252BE" w14:textId="106E16AD" w:rsidR="005C6F61" w:rsidRPr="00DA5B95" w:rsidRDefault="005C6F61" w:rsidP="005C6F61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Remuneración:  </w:t>
      </w:r>
      <w:r w:rsidRPr="00DA5B95">
        <w:rPr>
          <w:rFonts w:ascii="Calibri" w:hAnsi="Calibri" w:cs="Calibri"/>
          <w:bCs/>
          <w:sz w:val="24"/>
          <w:szCs w:val="24"/>
        </w:rPr>
        <w:t xml:space="preserve"> </w:t>
      </w:r>
      <w:r w:rsidRPr="00DA5B95">
        <w:rPr>
          <w:rFonts w:ascii="Calibri" w:hAnsi="Calibri" w:cs="Calibri"/>
          <w:b/>
          <w:sz w:val="24"/>
          <w:szCs w:val="24"/>
        </w:rPr>
        <w:t>$</w:t>
      </w:r>
      <w:r w:rsidRPr="00DA5B95">
        <w:rPr>
          <w:rFonts w:ascii="Calibri" w:hAnsi="Calibri" w:cs="Calibri"/>
          <w:bCs/>
          <w:sz w:val="24"/>
          <w:szCs w:val="24"/>
        </w:rPr>
        <w:t>.</w:t>
      </w:r>
      <w:r w:rsidR="00DA5B95" w:rsidRPr="00DA5B95">
        <w:rPr>
          <w:rFonts w:ascii="Calibri" w:hAnsi="Calibri" w:cs="Calibri"/>
          <w:bCs/>
          <w:sz w:val="24"/>
          <w:szCs w:val="24"/>
        </w:rPr>
        <w:t xml:space="preserve"> 1.373.312</w:t>
      </w:r>
      <w:r w:rsidRPr="00DA5B95">
        <w:rPr>
          <w:rFonts w:ascii="Calibri" w:hAnsi="Calibri" w:cs="Calibri"/>
          <w:bCs/>
          <w:sz w:val="24"/>
          <w:szCs w:val="24"/>
        </w:rPr>
        <w:t>- (Bruto)</w:t>
      </w:r>
    </w:p>
    <w:p w14:paraId="0862EBA7" w14:textId="28B8932D" w:rsidR="005C6F61" w:rsidRPr="00DA5B95" w:rsidRDefault="00D10D29" w:rsidP="005C6F61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Jornada </w:t>
      </w:r>
      <w:r w:rsidR="00DA5B95" w:rsidRPr="00DA5B95">
        <w:rPr>
          <w:rFonts w:ascii="Calibri" w:hAnsi="Calibri" w:cs="Calibri"/>
          <w:bCs/>
          <w:iCs/>
          <w:sz w:val="24"/>
          <w:szCs w:val="24"/>
        </w:rPr>
        <w:t>Completa</w:t>
      </w:r>
      <w:r w:rsidR="0008152F" w:rsidRPr="00DA5B95">
        <w:rPr>
          <w:rFonts w:ascii="Calibri" w:hAnsi="Calibri" w:cs="Calibri"/>
          <w:bCs/>
          <w:iCs/>
          <w:sz w:val="24"/>
          <w:szCs w:val="24"/>
        </w:rPr>
        <w:t xml:space="preserve">. </w:t>
      </w:r>
    </w:p>
    <w:p w14:paraId="1B887918" w14:textId="3DAFB049" w:rsidR="005C6F61" w:rsidRPr="005C6F61" w:rsidRDefault="005C6F61" w:rsidP="005C6F61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5C6F61">
        <w:rPr>
          <w:rFonts w:ascii="Calibri" w:hAnsi="Calibri" w:cs="Calibri"/>
          <w:bCs/>
          <w:iCs/>
          <w:sz w:val="24"/>
          <w:szCs w:val="24"/>
        </w:rPr>
        <w:t>Modalidad Honorarios</w:t>
      </w:r>
    </w:p>
    <w:p w14:paraId="56AB5377" w14:textId="31997C6F" w:rsidR="005C6F61" w:rsidRPr="005C6F61" w:rsidRDefault="005C6F61" w:rsidP="005C6F61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5C6F61">
        <w:rPr>
          <w:rFonts w:ascii="Calibri" w:hAnsi="Calibri" w:cs="Calibri"/>
          <w:bCs/>
          <w:iCs/>
          <w:sz w:val="24"/>
          <w:szCs w:val="24"/>
        </w:rPr>
        <w:t>Disponibilidad Inmediata</w:t>
      </w:r>
    </w:p>
    <w:p w14:paraId="41372DB2" w14:textId="77777777" w:rsidR="003B2AEE" w:rsidRDefault="003B2AEE" w:rsidP="005C6F61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7FA823EC" w14:textId="77777777" w:rsidR="005C6F61" w:rsidRDefault="005C6F61" w:rsidP="005C6F61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>
        <w:rPr>
          <w:rFonts w:ascii="Calibri" w:hAnsi="Calibri" w:cs="Calibri"/>
          <w:b/>
          <w:iCs/>
          <w:sz w:val="24"/>
          <w:szCs w:val="24"/>
          <w:u w:val="single"/>
        </w:rPr>
        <w:lastRenderedPageBreak/>
        <w:t>RECEPCIÓN DE ANTECEDENTES:</w:t>
      </w:r>
    </w:p>
    <w:p w14:paraId="1F9004C6" w14:textId="77777777" w:rsidR="002976CF" w:rsidRDefault="002976CF" w:rsidP="005C6F61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12981B0C" w14:textId="77777777" w:rsidR="00DA5B95" w:rsidRPr="00DA5B95" w:rsidRDefault="00DA5B95" w:rsidP="00DA5B95">
      <w:p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>1.</w:t>
      </w:r>
      <w:r w:rsidRPr="00DA5B95">
        <w:rPr>
          <w:rFonts w:ascii="Calibri" w:hAnsi="Calibri" w:cs="Calibri"/>
          <w:bCs/>
          <w:iCs/>
          <w:sz w:val="24"/>
          <w:szCs w:val="24"/>
        </w:rPr>
        <w:tab/>
        <w:t>De forma física: Deben ser entregados en la Oficina de Partes ubicada en O’Higgins 525, tercer piso, edificio consistorial de la Ilustre Municipalidad de Concepción, de 09:00 a 13:00 horas. Los documentos deben ir en un sobre cerrado, con el nombre completo, cargo y Programa al que se postula claramente indicados.</w:t>
      </w:r>
    </w:p>
    <w:p w14:paraId="55B2C71D" w14:textId="70525666" w:rsidR="003B2AEE" w:rsidRDefault="00DA5B95" w:rsidP="00DA5B95">
      <w:p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>2.</w:t>
      </w:r>
      <w:r w:rsidRPr="00DA5B95">
        <w:rPr>
          <w:rFonts w:ascii="Calibri" w:hAnsi="Calibri" w:cs="Calibri"/>
          <w:bCs/>
          <w:iCs/>
          <w:sz w:val="24"/>
          <w:szCs w:val="24"/>
        </w:rPr>
        <w:tab/>
        <w:t xml:space="preserve">Por correo electrónico: Envíe los antecedentes a </w:t>
      </w:r>
      <w:proofErr w:type="gramStart"/>
      <w:r w:rsidRPr="00DA5B95">
        <w:rPr>
          <w:rFonts w:ascii="Calibri" w:hAnsi="Calibri" w:cs="Calibri"/>
          <w:bCs/>
          <w:iCs/>
          <w:sz w:val="24"/>
          <w:szCs w:val="24"/>
        </w:rPr>
        <w:t>afuentealba@concepcion.cl ,</w:t>
      </w:r>
      <w:proofErr w:type="gramEnd"/>
      <w:r w:rsidRPr="00DA5B95">
        <w:rPr>
          <w:rFonts w:ascii="Calibri" w:hAnsi="Calibri" w:cs="Calibri"/>
          <w:bCs/>
          <w:iCs/>
          <w:sz w:val="24"/>
          <w:szCs w:val="24"/>
        </w:rPr>
        <w:t xml:space="preserve"> especificando en el asunto el nombre completo, cargo y Programa al que se postula claramente indicados.</w:t>
      </w:r>
    </w:p>
    <w:p w14:paraId="53EECF33" w14:textId="0A1DED63" w:rsidR="00DA5B95" w:rsidRDefault="00DA5B95" w:rsidP="00DA5B95">
      <w:p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Los antecedentes serán </w:t>
      </w:r>
      <w:proofErr w:type="spellStart"/>
      <w:r w:rsidRPr="00DA5B95">
        <w:rPr>
          <w:rFonts w:ascii="Calibri" w:hAnsi="Calibri" w:cs="Calibri"/>
          <w:bCs/>
          <w:iCs/>
          <w:sz w:val="24"/>
          <w:szCs w:val="24"/>
        </w:rPr>
        <w:t>recepcionados</w:t>
      </w:r>
      <w:proofErr w:type="spellEnd"/>
      <w:r w:rsidRPr="00DA5B95">
        <w:rPr>
          <w:rFonts w:ascii="Calibri" w:hAnsi="Calibri" w:cs="Calibri"/>
          <w:bCs/>
          <w:iCs/>
          <w:sz w:val="24"/>
          <w:szCs w:val="24"/>
        </w:rPr>
        <w:t xml:space="preserve"> hasta el </w:t>
      </w:r>
      <w:r w:rsidR="0012481B">
        <w:rPr>
          <w:rFonts w:ascii="Calibri" w:hAnsi="Calibri" w:cs="Calibri"/>
          <w:bCs/>
          <w:iCs/>
          <w:sz w:val="24"/>
          <w:szCs w:val="24"/>
        </w:rPr>
        <w:t xml:space="preserve">día </w:t>
      </w:r>
      <w:r>
        <w:rPr>
          <w:rFonts w:ascii="Calibri" w:hAnsi="Calibri" w:cs="Calibri"/>
          <w:bCs/>
          <w:iCs/>
          <w:sz w:val="24"/>
          <w:szCs w:val="24"/>
        </w:rPr>
        <w:t>0</w:t>
      </w:r>
      <w:r w:rsidR="0012481B">
        <w:rPr>
          <w:rFonts w:ascii="Calibri" w:hAnsi="Calibri" w:cs="Calibri"/>
          <w:bCs/>
          <w:iCs/>
          <w:sz w:val="24"/>
          <w:szCs w:val="24"/>
        </w:rPr>
        <w:t>7</w:t>
      </w:r>
      <w:r w:rsidRPr="00DA5B95">
        <w:rPr>
          <w:rFonts w:ascii="Calibri" w:hAnsi="Calibri" w:cs="Calibri"/>
          <w:bCs/>
          <w:iCs/>
          <w:sz w:val="24"/>
          <w:szCs w:val="24"/>
        </w:rPr>
        <w:t>/</w:t>
      </w:r>
      <w:r w:rsidR="0012481B">
        <w:rPr>
          <w:rFonts w:ascii="Calibri" w:hAnsi="Calibri" w:cs="Calibri"/>
          <w:bCs/>
          <w:iCs/>
          <w:sz w:val="24"/>
          <w:szCs w:val="24"/>
        </w:rPr>
        <w:t>10</w:t>
      </w:r>
      <w:r w:rsidRPr="00DA5B95">
        <w:rPr>
          <w:rFonts w:ascii="Calibri" w:hAnsi="Calibri" w:cs="Calibri"/>
          <w:bCs/>
          <w:iCs/>
          <w:sz w:val="24"/>
          <w:szCs w:val="24"/>
        </w:rPr>
        <w:t>/202</w:t>
      </w:r>
      <w:r w:rsidR="0012481B">
        <w:rPr>
          <w:rFonts w:ascii="Calibri" w:hAnsi="Calibri" w:cs="Calibri"/>
          <w:bCs/>
          <w:iCs/>
          <w:sz w:val="24"/>
          <w:szCs w:val="24"/>
        </w:rPr>
        <w:t>6 a las 23:59 horas</w:t>
      </w:r>
      <w:r w:rsidRPr="00DA5B95">
        <w:rPr>
          <w:rFonts w:ascii="Calibri" w:hAnsi="Calibri" w:cs="Calibri"/>
          <w:bCs/>
          <w:iCs/>
          <w:sz w:val="24"/>
          <w:szCs w:val="24"/>
        </w:rPr>
        <w:t>.</w:t>
      </w:r>
    </w:p>
    <w:p w14:paraId="267F67B0" w14:textId="77777777" w:rsidR="00DA5B95" w:rsidRPr="00DA5B95" w:rsidRDefault="00DA5B95" w:rsidP="00DA5B95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</w:p>
    <w:p w14:paraId="4870F817" w14:textId="7EDADC06" w:rsidR="00D37B65" w:rsidRPr="00D37B65" w:rsidRDefault="00D37B65" w:rsidP="00D37B65">
      <w:pPr>
        <w:spacing w:after="0" w:line="240" w:lineRule="auto"/>
        <w:jc w:val="both"/>
        <w:rPr>
          <w:rFonts w:ascii="Calibri" w:hAnsi="Calibri" w:cs="Calibri"/>
          <w:b/>
          <w:iCs/>
          <w:sz w:val="24"/>
          <w:szCs w:val="24"/>
          <w:u w:val="single"/>
        </w:rPr>
      </w:pPr>
      <w:r w:rsidRPr="00D37B65">
        <w:rPr>
          <w:rFonts w:ascii="Calibri" w:hAnsi="Calibri" w:cs="Calibri"/>
          <w:b/>
          <w:iCs/>
          <w:sz w:val="24"/>
          <w:szCs w:val="24"/>
          <w:u w:val="single"/>
        </w:rPr>
        <w:t>CONDICIONES GENERALES:</w:t>
      </w:r>
    </w:p>
    <w:p w14:paraId="393926A4" w14:textId="620C856E" w:rsidR="00D37B65" w:rsidRPr="00DA5B95" w:rsidRDefault="00D37B65" w:rsidP="00D37B6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>A la fecha de cierre de la recepción de las postulaciones al proceso de selección, las personas interesadas deberán haber acreditado por completo todos sus antecedentes y requisitos solicitados.</w:t>
      </w:r>
    </w:p>
    <w:p w14:paraId="571E92BB" w14:textId="77777777" w:rsidR="00D37B65" w:rsidRPr="00DA5B95" w:rsidRDefault="00D37B65" w:rsidP="00D37B6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>Los /as postulantes son responsables de la completitud y veracidad de la información que presentan.</w:t>
      </w:r>
    </w:p>
    <w:p w14:paraId="7E0B05BE" w14:textId="77777777" w:rsidR="00D37B65" w:rsidRPr="00DA5B95" w:rsidRDefault="00D37B65" w:rsidP="00D37B6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>La presentación de documentos de postulación incompletos, alterados y/o no presentación de algún antecedente que respalde el cumplimiento de los requisitos, dejará sin efecto automáticamente la postulación.</w:t>
      </w:r>
    </w:p>
    <w:p w14:paraId="3E6B6C5C" w14:textId="2714DE4F" w:rsidR="00890DF9" w:rsidRPr="00DA5B95" w:rsidRDefault="00D37B65" w:rsidP="00890DF9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Las etapas del proceso de selección son sucesivas y excluyentes </w:t>
      </w:r>
      <w:r w:rsidR="005C6F61" w:rsidRPr="00DA5B95">
        <w:rPr>
          <w:rFonts w:ascii="Calibri" w:hAnsi="Calibri" w:cs="Calibri"/>
          <w:bCs/>
          <w:iCs/>
          <w:sz w:val="24"/>
          <w:szCs w:val="24"/>
        </w:rPr>
        <w:t>entre ellas.</w:t>
      </w:r>
    </w:p>
    <w:p w14:paraId="5B5845F7" w14:textId="4592D2A6" w:rsidR="005C6F61" w:rsidRPr="00DA5B95" w:rsidRDefault="005C6F61" w:rsidP="00D37B6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Estas etapas pueden tener algunas variaciones, dependiendo del proceso y las necesidades del Municipio y </w:t>
      </w:r>
      <w:proofErr w:type="spellStart"/>
      <w:r w:rsidRPr="00DA5B95">
        <w:rPr>
          <w:rFonts w:ascii="Calibri" w:hAnsi="Calibri" w:cs="Calibri"/>
          <w:bCs/>
          <w:iCs/>
          <w:sz w:val="24"/>
          <w:szCs w:val="24"/>
        </w:rPr>
        <w:t>SernamEG</w:t>
      </w:r>
      <w:proofErr w:type="spellEnd"/>
      <w:r w:rsidRPr="00DA5B95">
        <w:rPr>
          <w:rFonts w:ascii="Calibri" w:hAnsi="Calibri" w:cs="Calibri"/>
          <w:bCs/>
          <w:iCs/>
          <w:sz w:val="24"/>
          <w:szCs w:val="24"/>
        </w:rPr>
        <w:t>.</w:t>
      </w:r>
    </w:p>
    <w:p w14:paraId="4620E0B0" w14:textId="6FF0AF7B" w:rsidR="005C6F61" w:rsidRPr="00DA5B95" w:rsidRDefault="005C6F61" w:rsidP="00D37B65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alibri" w:hAnsi="Calibri" w:cs="Calibri"/>
          <w:bCs/>
          <w:iCs/>
          <w:sz w:val="24"/>
          <w:szCs w:val="24"/>
        </w:rPr>
      </w:pPr>
      <w:r w:rsidRPr="00DA5B95">
        <w:rPr>
          <w:rFonts w:ascii="Calibri" w:hAnsi="Calibri" w:cs="Calibri"/>
          <w:bCs/>
          <w:iCs/>
          <w:sz w:val="24"/>
          <w:szCs w:val="24"/>
        </w:rPr>
        <w:t xml:space="preserve">La no presentación a cualquier etapa, una vez citado(a), lo(a) imposibilitará de seguir adelante en el proceso.  </w:t>
      </w:r>
    </w:p>
    <w:p w14:paraId="63619605" w14:textId="6BEBC58C" w:rsidR="004C102B" w:rsidRPr="00DA5B95" w:rsidRDefault="004C102B" w:rsidP="004C102B">
      <w:pPr>
        <w:tabs>
          <w:tab w:val="left" w:pos="1065"/>
        </w:tabs>
      </w:pPr>
    </w:p>
    <w:sectPr w:rsidR="004C102B" w:rsidRPr="00DA5B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90522" w14:textId="77777777" w:rsidR="00DD56D3" w:rsidRDefault="00DD56D3" w:rsidP="009C6FFC">
      <w:pPr>
        <w:spacing w:after="0" w:line="240" w:lineRule="auto"/>
      </w:pPr>
      <w:r>
        <w:separator/>
      </w:r>
    </w:p>
  </w:endnote>
  <w:endnote w:type="continuationSeparator" w:id="0">
    <w:p w14:paraId="4467AEA0" w14:textId="77777777" w:rsidR="00DD56D3" w:rsidRDefault="00DD56D3" w:rsidP="009C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0A1F8" w14:textId="77777777" w:rsidR="00DD56D3" w:rsidRDefault="00DD56D3" w:rsidP="009C6FFC">
      <w:pPr>
        <w:spacing w:after="0" w:line="240" w:lineRule="auto"/>
      </w:pPr>
      <w:r>
        <w:separator/>
      </w:r>
    </w:p>
  </w:footnote>
  <w:footnote w:type="continuationSeparator" w:id="0">
    <w:p w14:paraId="18DE9786" w14:textId="77777777" w:rsidR="00DD56D3" w:rsidRDefault="00DD56D3" w:rsidP="009C6F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67CD3"/>
    <w:multiLevelType w:val="hybridMultilevel"/>
    <w:tmpl w:val="0B46BE8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4A74AA"/>
    <w:multiLevelType w:val="hybridMultilevel"/>
    <w:tmpl w:val="DB28117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72452"/>
    <w:multiLevelType w:val="hybridMultilevel"/>
    <w:tmpl w:val="0A2A415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1ED"/>
    <w:multiLevelType w:val="hybridMultilevel"/>
    <w:tmpl w:val="D40C7B3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779DE"/>
    <w:multiLevelType w:val="hybridMultilevel"/>
    <w:tmpl w:val="67BC27D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1686A"/>
    <w:multiLevelType w:val="hybridMultilevel"/>
    <w:tmpl w:val="D27A0D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E4BB0"/>
    <w:multiLevelType w:val="hybridMultilevel"/>
    <w:tmpl w:val="BC80F142"/>
    <w:lvl w:ilvl="0" w:tplc="19AC63E0">
      <w:numFmt w:val="bullet"/>
      <w:lvlText w:val=""/>
      <w:lvlJc w:val="left"/>
      <w:pPr>
        <w:ind w:left="810" w:hanging="281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2704159A">
      <w:numFmt w:val="bullet"/>
      <w:lvlText w:val="•"/>
      <w:lvlJc w:val="left"/>
      <w:pPr>
        <w:ind w:left="1644" w:hanging="281"/>
      </w:pPr>
      <w:rPr>
        <w:rFonts w:hint="default"/>
        <w:lang w:val="es-ES" w:eastAsia="en-US" w:bidi="ar-SA"/>
      </w:rPr>
    </w:lvl>
    <w:lvl w:ilvl="2" w:tplc="F1A4E232">
      <w:numFmt w:val="bullet"/>
      <w:lvlText w:val="•"/>
      <w:lvlJc w:val="left"/>
      <w:pPr>
        <w:ind w:left="2468" w:hanging="281"/>
      </w:pPr>
      <w:rPr>
        <w:rFonts w:hint="default"/>
        <w:lang w:val="es-ES" w:eastAsia="en-US" w:bidi="ar-SA"/>
      </w:rPr>
    </w:lvl>
    <w:lvl w:ilvl="3" w:tplc="235E1FF8">
      <w:numFmt w:val="bullet"/>
      <w:lvlText w:val="•"/>
      <w:lvlJc w:val="left"/>
      <w:pPr>
        <w:ind w:left="3292" w:hanging="281"/>
      </w:pPr>
      <w:rPr>
        <w:rFonts w:hint="default"/>
        <w:lang w:val="es-ES" w:eastAsia="en-US" w:bidi="ar-SA"/>
      </w:rPr>
    </w:lvl>
    <w:lvl w:ilvl="4" w:tplc="D8E67D90">
      <w:numFmt w:val="bullet"/>
      <w:lvlText w:val="•"/>
      <w:lvlJc w:val="left"/>
      <w:pPr>
        <w:ind w:left="4116" w:hanging="281"/>
      </w:pPr>
      <w:rPr>
        <w:rFonts w:hint="default"/>
        <w:lang w:val="es-ES" w:eastAsia="en-US" w:bidi="ar-SA"/>
      </w:rPr>
    </w:lvl>
    <w:lvl w:ilvl="5" w:tplc="94BA151A">
      <w:numFmt w:val="bullet"/>
      <w:lvlText w:val="•"/>
      <w:lvlJc w:val="left"/>
      <w:pPr>
        <w:ind w:left="4940" w:hanging="281"/>
      </w:pPr>
      <w:rPr>
        <w:rFonts w:hint="default"/>
        <w:lang w:val="es-ES" w:eastAsia="en-US" w:bidi="ar-SA"/>
      </w:rPr>
    </w:lvl>
    <w:lvl w:ilvl="6" w:tplc="0B6EDC8C">
      <w:numFmt w:val="bullet"/>
      <w:lvlText w:val="•"/>
      <w:lvlJc w:val="left"/>
      <w:pPr>
        <w:ind w:left="5764" w:hanging="281"/>
      </w:pPr>
      <w:rPr>
        <w:rFonts w:hint="default"/>
        <w:lang w:val="es-ES" w:eastAsia="en-US" w:bidi="ar-SA"/>
      </w:rPr>
    </w:lvl>
    <w:lvl w:ilvl="7" w:tplc="A3F8D564">
      <w:numFmt w:val="bullet"/>
      <w:lvlText w:val="•"/>
      <w:lvlJc w:val="left"/>
      <w:pPr>
        <w:ind w:left="6588" w:hanging="281"/>
      </w:pPr>
      <w:rPr>
        <w:rFonts w:hint="default"/>
        <w:lang w:val="es-ES" w:eastAsia="en-US" w:bidi="ar-SA"/>
      </w:rPr>
    </w:lvl>
    <w:lvl w:ilvl="8" w:tplc="097E6158">
      <w:numFmt w:val="bullet"/>
      <w:lvlText w:val="•"/>
      <w:lvlJc w:val="left"/>
      <w:pPr>
        <w:ind w:left="7412" w:hanging="281"/>
      </w:pPr>
      <w:rPr>
        <w:rFonts w:hint="default"/>
        <w:lang w:val="es-ES" w:eastAsia="en-US" w:bidi="ar-SA"/>
      </w:rPr>
    </w:lvl>
  </w:abstractNum>
  <w:abstractNum w:abstractNumId="7" w15:restartNumberingAfterBreak="0">
    <w:nsid w:val="58255BAD"/>
    <w:multiLevelType w:val="hybridMultilevel"/>
    <w:tmpl w:val="9BCA3D78"/>
    <w:lvl w:ilvl="0" w:tplc="5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B4E1917"/>
    <w:multiLevelType w:val="hybridMultilevel"/>
    <w:tmpl w:val="DF5A0F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41318"/>
    <w:multiLevelType w:val="hybridMultilevel"/>
    <w:tmpl w:val="35D0FF5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245CB"/>
    <w:multiLevelType w:val="hybridMultilevel"/>
    <w:tmpl w:val="93CC673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00DC9"/>
    <w:multiLevelType w:val="hybridMultilevel"/>
    <w:tmpl w:val="B01822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50228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117E4C"/>
    <w:multiLevelType w:val="hybridMultilevel"/>
    <w:tmpl w:val="EE48EF9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412F14"/>
    <w:multiLevelType w:val="hybridMultilevel"/>
    <w:tmpl w:val="BF302204"/>
    <w:lvl w:ilvl="0" w:tplc="5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1354804">
    <w:abstractNumId w:val="4"/>
  </w:num>
  <w:num w:numId="2" w16cid:durableId="457186286">
    <w:abstractNumId w:val="1"/>
  </w:num>
  <w:num w:numId="3" w16cid:durableId="8144275">
    <w:abstractNumId w:val="10"/>
  </w:num>
  <w:num w:numId="4" w16cid:durableId="1334380030">
    <w:abstractNumId w:val="9"/>
  </w:num>
  <w:num w:numId="5" w16cid:durableId="1750614101">
    <w:abstractNumId w:val="11"/>
  </w:num>
  <w:num w:numId="6" w16cid:durableId="1400056040">
    <w:abstractNumId w:val="12"/>
  </w:num>
  <w:num w:numId="7" w16cid:durableId="137841717">
    <w:abstractNumId w:val="7"/>
  </w:num>
  <w:num w:numId="8" w16cid:durableId="1077092844">
    <w:abstractNumId w:val="13"/>
  </w:num>
  <w:num w:numId="9" w16cid:durableId="1852841250">
    <w:abstractNumId w:val="2"/>
  </w:num>
  <w:num w:numId="10" w16cid:durableId="419378216">
    <w:abstractNumId w:val="6"/>
  </w:num>
  <w:num w:numId="11" w16cid:durableId="285234606">
    <w:abstractNumId w:val="3"/>
  </w:num>
  <w:num w:numId="12" w16cid:durableId="88890997">
    <w:abstractNumId w:val="8"/>
  </w:num>
  <w:num w:numId="13" w16cid:durableId="1772898399">
    <w:abstractNumId w:val="0"/>
  </w:num>
  <w:num w:numId="14" w16cid:durableId="12854271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2AA"/>
    <w:rsid w:val="000070E6"/>
    <w:rsid w:val="00050760"/>
    <w:rsid w:val="0008152F"/>
    <w:rsid w:val="000C4017"/>
    <w:rsid w:val="000D1E72"/>
    <w:rsid w:val="000E2CD4"/>
    <w:rsid w:val="000E37E2"/>
    <w:rsid w:val="0012481B"/>
    <w:rsid w:val="0017518E"/>
    <w:rsid w:val="001B0101"/>
    <w:rsid w:val="001D5FC0"/>
    <w:rsid w:val="002976CF"/>
    <w:rsid w:val="00297A61"/>
    <w:rsid w:val="0034065E"/>
    <w:rsid w:val="0037231C"/>
    <w:rsid w:val="00396A48"/>
    <w:rsid w:val="003B2AEE"/>
    <w:rsid w:val="003D61FA"/>
    <w:rsid w:val="0042764C"/>
    <w:rsid w:val="0048448C"/>
    <w:rsid w:val="004C102B"/>
    <w:rsid w:val="005631F3"/>
    <w:rsid w:val="0059669C"/>
    <w:rsid w:val="005A6222"/>
    <w:rsid w:val="005C04C4"/>
    <w:rsid w:val="005C6F61"/>
    <w:rsid w:val="005D0AD5"/>
    <w:rsid w:val="005E0504"/>
    <w:rsid w:val="0065673D"/>
    <w:rsid w:val="00683DF7"/>
    <w:rsid w:val="006A3837"/>
    <w:rsid w:val="00710B7C"/>
    <w:rsid w:val="0073033C"/>
    <w:rsid w:val="007432AA"/>
    <w:rsid w:val="0075310D"/>
    <w:rsid w:val="00773175"/>
    <w:rsid w:val="0079005A"/>
    <w:rsid w:val="007B2CD5"/>
    <w:rsid w:val="007D6211"/>
    <w:rsid w:val="00814306"/>
    <w:rsid w:val="00836C58"/>
    <w:rsid w:val="008467D1"/>
    <w:rsid w:val="00874023"/>
    <w:rsid w:val="00890DF9"/>
    <w:rsid w:val="008B0103"/>
    <w:rsid w:val="008B3880"/>
    <w:rsid w:val="008D5F15"/>
    <w:rsid w:val="00922A4B"/>
    <w:rsid w:val="00935143"/>
    <w:rsid w:val="009633F2"/>
    <w:rsid w:val="009875F2"/>
    <w:rsid w:val="009C6FFC"/>
    <w:rsid w:val="00A26AEE"/>
    <w:rsid w:val="00AC1F44"/>
    <w:rsid w:val="00AC26A6"/>
    <w:rsid w:val="00AE6C03"/>
    <w:rsid w:val="00B07E39"/>
    <w:rsid w:val="00B85444"/>
    <w:rsid w:val="00BA523B"/>
    <w:rsid w:val="00BB3745"/>
    <w:rsid w:val="00BB40A3"/>
    <w:rsid w:val="00BC4CBC"/>
    <w:rsid w:val="00BC6F74"/>
    <w:rsid w:val="00C710D4"/>
    <w:rsid w:val="00C87E2F"/>
    <w:rsid w:val="00D10D29"/>
    <w:rsid w:val="00D219D6"/>
    <w:rsid w:val="00D37B65"/>
    <w:rsid w:val="00D87EF9"/>
    <w:rsid w:val="00DA5B95"/>
    <w:rsid w:val="00DB7FB5"/>
    <w:rsid w:val="00DD56D3"/>
    <w:rsid w:val="00DE0341"/>
    <w:rsid w:val="00E26280"/>
    <w:rsid w:val="00E337D6"/>
    <w:rsid w:val="00E913EF"/>
    <w:rsid w:val="00EC4107"/>
    <w:rsid w:val="00F219A1"/>
    <w:rsid w:val="00F834E0"/>
    <w:rsid w:val="00F931F7"/>
    <w:rsid w:val="00FD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C8311D"/>
  <w15:chartTrackingRefBased/>
  <w15:docId w15:val="{843A97C4-46EE-4811-99FB-2890AB4CC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432A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6F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6FFC"/>
  </w:style>
  <w:style w:type="paragraph" w:styleId="Piedepgina">
    <w:name w:val="footer"/>
    <w:basedOn w:val="Normal"/>
    <w:link w:val="PiedepginaCar"/>
    <w:uiPriority w:val="99"/>
    <w:unhideWhenUsed/>
    <w:rsid w:val="009C6F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6FFC"/>
  </w:style>
  <w:style w:type="character" w:styleId="Hipervnculo">
    <w:name w:val="Hyperlink"/>
    <w:basedOn w:val="Fuentedeprrafopredeter"/>
    <w:uiPriority w:val="99"/>
    <w:unhideWhenUsed/>
    <w:rsid w:val="004C10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44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Alejandra Gómez Riffo</dc:creator>
  <cp:keywords/>
  <dc:description/>
  <cp:lastModifiedBy>Andrea Fuentealba</cp:lastModifiedBy>
  <cp:revision>2</cp:revision>
  <cp:lastPrinted>2024-01-08T16:36:00Z</cp:lastPrinted>
  <dcterms:created xsi:type="dcterms:W3CDTF">2026-09-29T12:59:00Z</dcterms:created>
  <dcterms:modified xsi:type="dcterms:W3CDTF">2026-09-29T12:59:00Z</dcterms:modified>
</cp:coreProperties>
</file>